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30" w:rsidRPr="00207D63" w:rsidRDefault="00922230" w:rsidP="00207D63">
      <w:pPr>
        <w:jc w:val="right"/>
      </w:pPr>
      <w:r w:rsidRPr="00D33CCE">
        <w:rPr>
          <w:i/>
        </w:rPr>
        <w:t>Приложение № 1</w:t>
      </w:r>
    </w:p>
    <w:p w:rsidR="00922230" w:rsidRPr="00D33CCE" w:rsidRDefault="00207D63" w:rsidP="00922230">
      <w:pPr>
        <w:spacing w:line="216" w:lineRule="auto"/>
        <w:jc w:val="right"/>
        <w:rPr>
          <w:i/>
        </w:rPr>
      </w:pPr>
      <w:r>
        <w:rPr>
          <w:i/>
        </w:rPr>
        <w:t xml:space="preserve"> </w:t>
      </w:r>
    </w:p>
    <w:p w:rsidR="00922230" w:rsidRPr="00D33CCE" w:rsidRDefault="00922230" w:rsidP="00922230">
      <w:pPr>
        <w:jc w:val="center"/>
        <w:rPr>
          <w:b/>
          <w:bCs/>
        </w:rPr>
      </w:pPr>
    </w:p>
    <w:p w:rsidR="00922230" w:rsidRPr="00D33CCE" w:rsidRDefault="00922230" w:rsidP="00922230">
      <w:pPr>
        <w:jc w:val="center"/>
        <w:rPr>
          <w:b/>
          <w:bCs/>
        </w:rPr>
      </w:pPr>
    </w:p>
    <w:p w:rsidR="0067423E" w:rsidRPr="00D33CCE" w:rsidRDefault="0067423E" w:rsidP="0067423E">
      <w:pPr>
        <w:spacing w:after="120"/>
        <w:jc w:val="center"/>
      </w:pPr>
      <w:r w:rsidRPr="00D33CCE">
        <w:t>ДОГОВОР № ______</w:t>
      </w:r>
    </w:p>
    <w:p w:rsidR="0067423E" w:rsidRDefault="0067423E" w:rsidP="0067423E">
      <w:pPr>
        <w:tabs>
          <w:tab w:val="left" w:pos="2552"/>
        </w:tabs>
        <w:jc w:val="center"/>
      </w:pPr>
      <w:r w:rsidRPr="00D33CCE">
        <w:t>аренды земельного участка</w:t>
      </w:r>
    </w:p>
    <w:p w:rsidR="00F6729D" w:rsidRPr="00D33CCE" w:rsidRDefault="00F6729D" w:rsidP="0067423E">
      <w:pPr>
        <w:tabs>
          <w:tab w:val="left" w:pos="2552"/>
        </w:tabs>
        <w:jc w:val="center"/>
      </w:pPr>
    </w:p>
    <w:p w:rsidR="002E0627" w:rsidRPr="00D33CCE" w:rsidRDefault="002E0627" w:rsidP="002E0627">
      <w:pPr>
        <w:pStyle w:val="a4"/>
        <w:jc w:val="both"/>
      </w:pPr>
      <w:r w:rsidRPr="00D33CCE">
        <w:t>Нижегородская область</w:t>
      </w:r>
      <w:r w:rsidR="00B10D91">
        <w:t xml:space="preserve">, </w:t>
      </w:r>
      <w:proofErr w:type="spellStart"/>
      <w:r w:rsidR="00B10D91">
        <w:t>р.п</w:t>
      </w:r>
      <w:proofErr w:type="spellEnd"/>
      <w:r w:rsidR="00B10D91">
        <w:t>. Пильна</w:t>
      </w:r>
      <w:r w:rsidRPr="00D33CCE">
        <w:t xml:space="preserve">                                              </w:t>
      </w:r>
      <w:r w:rsidR="003B3EBB">
        <w:t xml:space="preserve">     «____» _______________ 202_</w:t>
      </w:r>
      <w:r w:rsidR="002A5679">
        <w:t xml:space="preserve"> </w:t>
      </w:r>
      <w:r w:rsidRPr="00D33CCE">
        <w:t>г.</w:t>
      </w:r>
    </w:p>
    <w:p w:rsidR="002E0627" w:rsidRPr="00D33CCE" w:rsidRDefault="002E0627" w:rsidP="0067423E">
      <w:pPr>
        <w:tabs>
          <w:tab w:val="left" w:pos="-142"/>
        </w:tabs>
        <w:jc w:val="both"/>
        <w:rPr>
          <w:b/>
        </w:rPr>
      </w:pPr>
    </w:p>
    <w:p w:rsidR="0067423E" w:rsidRPr="00D33CCE" w:rsidRDefault="0028310D" w:rsidP="0067423E">
      <w:pPr>
        <w:tabs>
          <w:tab w:val="left" w:pos="-142"/>
        </w:tabs>
        <w:jc w:val="both"/>
      </w:pPr>
      <w:r>
        <w:rPr>
          <w:b/>
          <w:bCs/>
        </w:rPr>
        <w:t xml:space="preserve">         </w:t>
      </w:r>
      <w:r w:rsidRPr="002C6F18">
        <w:rPr>
          <w:bCs/>
        </w:rPr>
        <w:t xml:space="preserve">Комитет по управлению муниципальным имуществом и земельными ресурсами администрации </w:t>
      </w:r>
      <w:proofErr w:type="spellStart"/>
      <w:r w:rsidRPr="002C6F18">
        <w:rPr>
          <w:bCs/>
        </w:rPr>
        <w:t>Пильнинского</w:t>
      </w:r>
      <w:proofErr w:type="spellEnd"/>
      <w:r w:rsidRPr="002C6F18">
        <w:rPr>
          <w:bCs/>
        </w:rPr>
        <w:t xml:space="preserve"> муниципального округа Нижегородской области</w:t>
      </w:r>
      <w:r w:rsidRPr="002C6F18">
        <w:t>,</w:t>
      </w:r>
      <w:r w:rsidRPr="004C212C">
        <w:t xml:space="preserve"> расположенный по адресу: 607490, Нижегородская область, </w:t>
      </w:r>
      <w:proofErr w:type="spellStart"/>
      <w:r w:rsidRPr="004C212C">
        <w:t>р.п</w:t>
      </w:r>
      <w:proofErr w:type="spellEnd"/>
      <w:r w:rsidRPr="004C212C">
        <w:t xml:space="preserve">. </w:t>
      </w:r>
      <w:proofErr w:type="gramStart"/>
      <w:r w:rsidRPr="004C212C">
        <w:t xml:space="preserve">Пильна, ул. Урицкого, дом 12, ИНН - 5226010923, в лице руководителя  Гагина Евгения Александровича, действующего на основании Положения, утвержденного решением Совета депутатов </w:t>
      </w:r>
      <w:proofErr w:type="spellStart"/>
      <w:r w:rsidRPr="004C212C">
        <w:t>Пильнинского</w:t>
      </w:r>
      <w:proofErr w:type="spellEnd"/>
      <w:r w:rsidRPr="004C212C">
        <w:t xml:space="preserve"> муниципального округа Нижегородской области  от 09.12.2022 г. № 91 «О переименовании комитета по управлению муниципальным имуществом и земельными ресурсами администрации </w:t>
      </w:r>
      <w:proofErr w:type="spellStart"/>
      <w:r w:rsidRPr="004C212C">
        <w:t>Пильнинского</w:t>
      </w:r>
      <w:proofErr w:type="spellEnd"/>
      <w:r w:rsidRPr="004C212C">
        <w:t xml:space="preserve"> муниципального района и об утверждении положения о к</w:t>
      </w:r>
      <w:r w:rsidRPr="004C212C">
        <w:rPr>
          <w:bCs/>
        </w:rPr>
        <w:t xml:space="preserve">омитете по управлению муниципальным имуществом и земельными ресурсами администрации </w:t>
      </w:r>
      <w:proofErr w:type="spellStart"/>
      <w:r w:rsidRPr="004C212C">
        <w:rPr>
          <w:bCs/>
        </w:rPr>
        <w:t>Пильнинского</w:t>
      </w:r>
      <w:proofErr w:type="spellEnd"/>
      <w:r w:rsidRPr="004C212C">
        <w:rPr>
          <w:bCs/>
        </w:rPr>
        <w:t xml:space="preserve"> муниципального</w:t>
      </w:r>
      <w:proofErr w:type="gramEnd"/>
      <w:r w:rsidRPr="004C212C">
        <w:rPr>
          <w:bCs/>
        </w:rPr>
        <w:t xml:space="preserve"> округа Нижегородской области</w:t>
      </w:r>
      <w:r w:rsidRPr="004C212C">
        <w:t>»</w:t>
      </w:r>
      <w:r w:rsidR="000470A5">
        <w:t>, именуемый</w:t>
      </w:r>
      <w:r w:rsidR="0067423E" w:rsidRPr="00D33CCE">
        <w:t xml:space="preserve"> в дальнейшем Арендодатель, с одной стороны, и ______________________________________________________________________________</w:t>
      </w:r>
      <w:r w:rsidR="00207D63">
        <w:t>______,</w:t>
      </w:r>
    </w:p>
    <w:p w:rsidR="00207D63" w:rsidRDefault="0067423E" w:rsidP="00207D63">
      <w:pPr>
        <w:tabs>
          <w:tab w:val="left" w:pos="-142"/>
        </w:tabs>
        <w:jc w:val="center"/>
      </w:pPr>
      <w:r w:rsidRPr="00D33CCE">
        <w:rPr>
          <w:sz w:val="20"/>
          <w:szCs w:val="20"/>
        </w:rPr>
        <w:t>(</w:t>
      </w:r>
      <w:r w:rsidR="00207D63">
        <w:rPr>
          <w:sz w:val="20"/>
          <w:szCs w:val="20"/>
        </w:rPr>
        <w:t>ФИО гражданина</w:t>
      </w:r>
      <w:r w:rsidR="00F6729D">
        <w:rPr>
          <w:sz w:val="20"/>
          <w:szCs w:val="20"/>
        </w:rPr>
        <w:t>, индивидуального предпринимателя, наименование юридического лица</w:t>
      </w:r>
      <w:r w:rsidRPr="00D33CCE">
        <w:rPr>
          <w:sz w:val="20"/>
          <w:szCs w:val="20"/>
        </w:rPr>
        <w:t>)</w:t>
      </w:r>
    </w:p>
    <w:p w:rsidR="00207D63" w:rsidRDefault="00207D63" w:rsidP="0067423E">
      <w:pPr>
        <w:tabs>
          <w:tab w:val="left" w:pos="-142"/>
        </w:tabs>
        <w:jc w:val="both"/>
      </w:pPr>
    </w:p>
    <w:p w:rsidR="0067423E" w:rsidRPr="00D33CCE" w:rsidRDefault="00207D63" w:rsidP="0067423E">
      <w:pPr>
        <w:tabs>
          <w:tab w:val="left" w:pos="-142"/>
        </w:tabs>
        <w:jc w:val="both"/>
      </w:pPr>
      <w:r>
        <w:t xml:space="preserve">в </w:t>
      </w:r>
      <w:r w:rsidR="0067423E" w:rsidRPr="00D33CCE">
        <w:t>лице ___________________________________________</w:t>
      </w:r>
      <w:r>
        <w:t>____________________________________</w:t>
      </w:r>
    </w:p>
    <w:p w:rsidR="001934AB" w:rsidRPr="00D33CCE" w:rsidRDefault="000470A5" w:rsidP="001934AB">
      <w:pPr>
        <w:tabs>
          <w:tab w:val="left" w:pos="-142"/>
        </w:tabs>
        <w:jc w:val="center"/>
      </w:pPr>
      <w:r>
        <w:rPr>
          <w:sz w:val="20"/>
          <w:szCs w:val="20"/>
        </w:rPr>
        <w:t>(</w:t>
      </w:r>
      <w:r w:rsidR="0067423E" w:rsidRPr="00D33CCE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, должность</w:t>
      </w:r>
      <w:r w:rsidR="0067423E" w:rsidRPr="00D33CCE">
        <w:rPr>
          <w:sz w:val="20"/>
          <w:szCs w:val="20"/>
        </w:rPr>
        <w:t>)</w:t>
      </w:r>
      <w:r w:rsidR="0067423E" w:rsidRPr="00D33CCE">
        <w:t>,</w:t>
      </w:r>
    </w:p>
    <w:p w:rsidR="001934AB" w:rsidRPr="00D33CCE" w:rsidRDefault="0067423E" w:rsidP="0067423E">
      <w:pPr>
        <w:tabs>
          <w:tab w:val="left" w:pos="-142"/>
        </w:tabs>
        <w:jc w:val="both"/>
      </w:pPr>
      <w:proofErr w:type="gramStart"/>
      <w:r w:rsidRPr="00D33CCE">
        <w:t>действующего</w:t>
      </w:r>
      <w:proofErr w:type="gramEnd"/>
      <w:r w:rsidRPr="00D33CCE">
        <w:t xml:space="preserve"> на основании, __________________</w:t>
      </w:r>
      <w:r w:rsidR="001934AB" w:rsidRPr="00D33CCE">
        <w:t>______________________________</w:t>
      </w:r>
      <w:r w:rsidRPr="00D33CCE">
        <w:t xml:space="preserve">, </w:t>
      </w:r>
      <w:r w:rsidR="001934AB" w:rsidRPr="00D33CCE">
        <w:t>именуемый</w:t>
      </w:r>
    </w:p>
    <w:p w:rsidR="001934AB" w:rsidRPr="00D33CCE" w:rsidRDefault="001934AB" w:rsidP="001934AB">
      <w:pPr>
        <w:tabs>
          <w:tab w:val="left" w:pos="-142"/>
        </w:tabs>
        <w:jc w:val="both"/>
        <w:rPr>
          <w:sz w:val="20"/>
          <w:szCs w:val="20"/>
        </w:rPr>
      </w:pPr>
      <w:r w:rsidRPr="00D33CCE">
        <w:t xml:space="preserve">                                               </w:t>
      </w:r>
      <w:r w:rsidRPr="00D33CCE">
        <w:rPr>
          <w:sz w:val="20"/>
          <w:szCs w:val="20"/>
        </w:rPr>
        <w:t>(</w:t>
      </w:r>
      <w:r w:rsidR="000470A5">
        <w:rPr>
          <w:sz w:val="20"/>
          <w:szCs w:val="20"/>
        </w:rPr>
        <w:t xml:space="preserve">доверенности либо </w:t>
      </w:r>
      <w:r w:rsidRPr="00D33CCE">
        <w:rPr>
          <w:sz w:val="20"/>
          <w:szCs w:val="20"/>
        </w:rPr>
        <w:t>иного документа)</w:t>
      </w:r>
    </w:p>
    <w:p w:rsidR="0067423E" w:rsidRPr="00D33CCE" w:rsidRDefault="0067423E" w:rsidP="0067423E">
      <w:pPr>
        <w:tabs>
          <w:tab w:val="left" w:pos="-142"/>
        </w:tabs>
        <w:jc w:val="both"/>
      </w:pPr>
      <w:r w:rsidRPr="00D33CCE">
        <w:t>в дальнейшем Арендатор, с</w:t>
      </w:r>
      <w:r w:rsidR="001934AB" w:rsidRPr="00D33CCE">
        <w:t xml:space="preserve"> </w:t>
      </w:r>
      <w:r w:rsidRPr="00D33CCE">
        <w:t>другой стороны, а вместе именуемые Стороны, заключили настоящий договор о нижеследующем:</w:t>
      </w:r>
    </w:p>
    <w:p w:rsidR="0067423E" w:rsidRPr="00D33CCE" w:rsidRDefault="0067423E" w:rsidP="0067423E">
      <w:pPr>
        <w:tabs>
          <w:tab w:val="left" w:pos="-142"/>
        </w:tabs>
        <w:jc w:val="center"/>
      </w:pPr>
    </w:p>
    <w:p w:rsidR="0067423E" w:rsidRPr="00D33CCE" w:rsidRDefault="0067423E" w:rsidP="0067423E">
      <w:pPr>
        <w:tabs>
          <w:tab w:val="left" w:pos="-142"/>
        </w:tabs>
        <w:jc w:val="center"/>
      </w:pPr>
      <w:r w:rsidRPr="00D33CCE">
        <w:t>1. ПРЕДМЕТ ДОГОВОРА</w:t>
      </w:r>
    </w:p>
    <w:p w:rsidR="0067423E" w:rsidRPr="00D33CCE" w:rsidRDefault="0067423E" w:rsidP="0067423E">
      <w:pPr>
        <w:tabs>
          <w:tab w:val="left" w:pos="-142"/>
        </w:tabs>
        <w:jc w:val="center"/>
      </w:pPr>
    </w:p>
    <w:p w:rsidR="0067423E" w:rsidRPr="00D33CCE" w:rsidRDefault="0067423E" w:rsidP="00E33725">
      <w:pPr>
        <w:tabs>
          <w:tab w:val="left" w:pos="-180"/>
          <w:tab w:val="left" w:pos="0"/>
        </w:tabs>
        <w:ind w:firstLine="567"/>
        <w:jc w:val="both"/>
      </w:pPr>
      <w:r w:rsidRPr="00D33CCE">
        <w:t xml:space="preserve">1.1. На основании протокола </w:t>
      </w:r>
      <w:r w:rsidR="00385B64" w:rsidRPr="00D33CCE">
        <w:rPr>
          <w:bCs/>
        </w:rPr>
        <w:t xml:space="preserve">о результатах аукциона № ___ </w:t>
      </w:r>
      <w:proofErr w:type="gramStart"/>
      <w:r w:rsidR="00385B64" w:rsidRPr="00D33CCE">
        <w:rPr>
          <w:bCs/>
        </w:rPr>
        <w:t>от</w:t>
      </w:r>
      <w:proofErr w:type="gramEnd"/>
      <w:r w:rsidR="00385B64" w:rsidRPr="00D33CCE">
        <w:rPr>
          <w:bCs/>
        </w:rPr>
        <w:t xml:space="preserve"> </w:t>
      </w:r>
      <w:r w:rsidR="00385B64" w:rsidRPr="00516B47">
        <w:rPr>
          <w:bCs/>
        </w:rPr>
        <w:t>________</w:t>
      </w:r>
      <w:r w:rsidR="00385B64" w:rsidRPr="00516B47">
        <w:t xml:space="preserve"> </w:t>
      </w:r>
      <w:r w:rsidRPr="00516B47">
        <w:t>(Приложение № 1)</w:t>
      </w:r>
    </w:p>
    <w:p w:rsidR="00EF7811" w:rsidRDefault="0067423E" w:rsidP="008E0569">
      <w:pPr>
        <w:tabs>
          <w:tab w:val="left" w:pos="1843"/>
        </w:tabs>
        <w:jc w:val="both"/>
      </w:pPr>
      <w:r w:rsidRPr="00D33CCE">
        <w:t>Арендодатель передает, а Арендатор принимает по акту приема-передачи в пользование на условиях аренды зем</w:t>
      </w:r>
      <w:r w:rsidR="00385B64" w:rsidRPr="00D33CCE">
        <w:t xml:space="preserve">ельный Участок  площадью </w:t>
      </w:r>
      <w:r w:rsidR="00EF7811">
        <w:t>__________</w:t>
      </w:r>
      <w:r w:rsidR="009C36FB">
        <w:t xml:space="preserve"> </w:t>
      </w:r>
      <w:r w:rsidRPr="00D33CCE">
        <w:t>кв.м., категория з</w:t>
      </w:r>
      <w:r w:rsidR="00EF7811">
        <w:t xml:space="preserve">емель – </w:t>
      </w:r>
      <w:r w:rsidR="000B76A8">
        <w:t>_____________________________</w:t>
      </w:r>
      <w:r w:rsidRPr="00D33CCE">
        <w:t>, местоположение</w:t>
      </w:r>
      <w:r w:rsidR="00385B64" w:rsidRPr="00D33CCE">
        <w:t xml:space="preserve"> </w:t>
      </w:r>
      <w:r w:rsidRPr="00D33CCE">
        <w:t xml:space="preserve">земельного участка: </w:t>
      </w:r>
      <w:r w:rsidR="00EF7811">
        <w:t>_____________________</w:t>
      </w:r>
    </w:p>
    <w:p w:rsidR="001934AB" w:rsidRPr="00D33CCE" w:rsidRDefault="00EF7811" w:rsidP="008E0569">
      <w:pPr>
        <w:tabs>
          <w:tab w:val="left" w:pos="1843"/>
        </w:tabs>
        <w:jc w:val="both"/>
      </w:pPr>
      <w:r>
        <w:t>____________________________________________________________________________________</w:t>
      </w:r>
      <w:r w:rsidR="008E0569" w:rsidRPr="008E0569">
        <w:t xml:space="preserve">, </w:t>
      </w:r>
      <w:r w:rsidR="0067423E" w:rsidRPr="00D33CCE">
        <w:t xml:space="preserve">кадастровый номер: </w:t>
      </w:r>
      <w:r>
        <w:t>__________________________</w:t>
      </w:r>
      <w:r w:rsidR="008E0569" w:rsidRPr="00D33CCE">
        <w:t xml:space="preserve"> </w:t>
      </w:r>
      <w:r w:rsidR="00385B64" w:rsidRPr="00D33CCE">
        <w:t>(</w:t>
      </w:r>
      <w:r w:rsidR="0067423E" w:rsidRPr="00D33CCE">
        <w:t xml:space="preserve">далее – Участок). </w:t>
      </w:r>
    </w:p>
    <w:p w:rsidR="0067423E" w:rsidRPr="00D33CCE" w:rsidRDefault="0067423E" w:rsidP="000470A5">
      <w:pPr>
        <w:tabs>
          <w:tab w:val="left" w:pos="1843"/>
        </w:tabs>
        <w:ind w:firstLine="567"/>
        <w:jc w:val="both"/>
      </w:pPr>
      <w:r w:rsidRPr="00D33CCE"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(</w:t>
      </w:r>
      <w:r w:rsidR="00FF6C7F" w:rsidRPr="00D33CCE">
        <w:t>Приложение № 2</w:t>
      </w:r>
      <w:r w:rsidRPr="00D33CCE">
        <w:t>) и не могут быть самосто</w:t>
      </w:r>
      <w:r w:rsidR="00FF6C7F">
        <w:t>ятельно изменены Арендатором</w:t>
      </w:r>
      <w:r w:rsidRPr="00D33CCE">
        <w:t>.</w:t>
      </w:r>
    </w:p>
    <w:p w:rsidR="00385B64" w:rsidRPr="00D33CCE" w:rsidRDefault="0067423E" w:rsidP="00385B64">
      <w:pPr>
        <w:ind w:firstLine="540"/>
        <w:jc w:val="both"/>
        <w:rPr>
          <w:u w:val="single"/>
        </w:rPr>
      </w:pPr>
      <w:r w:rsidRPr="00D33CCE">
        <w:t>1.3. Участок предоставлен с видом разрешенно</w:t>
      </w:r>
      <w:r w:rsidR="00023F3F" w:rsidRPr="00D33CCE">
        <w:t xml:space="preserve">го </w:t>
      </w:r>
      <w:r w:rsidR="00385B64" w:rsidRPr="00D33CCE">
        <w:t xml:space="preserve">использования: </w:t>
      </w:r>
      <w:r w:rsidR="00EF7811">
        <w:t>_______________________</w:t>
      </w:r>
      <w:r w:rsidR="009C36FB">
        <w:t>.</w:t>
      </w:r>
    </w:p>
    <w:p w:rsidR="0067423E" w:rsidRPr="00D33CCE" w:rsidRDefault="0067423E" w:rsidP="00385B64">
      <w:pPr>
        <w:ind w:firstLine="540"/>
        <w:jc w:val="both"/>
        <w:rPr>
          <w:u w:val="single"/>
        </w:rPr>
      </w:pPr>
      <w:r w:rsidRPr="00D33CCE">
        <w:t>Цель использов</w:t>
      </w:r>
      <w:r w:rsidR="00EF7811">
        <w:t xml:space="preserve">ания: </w:t>
      </w:r>
      <w:proofErr w:type="gramStart"/>
      <w:r w:rsidR="00EF7811">
        <w:t>для</w:t>
      </w:r>
      <w:proofErr w:type="gramEnd"/>
      <w:r w:rsidR="00EF7811">
        <w:t xml:space="preserve"> __________________________________________________________</w:t>
      </w:r>
      <w:r w:rsidRPr="00D33CCE">
        <w:t>.</w:t>
      </w:r>
    </w:p>
    <w:p w:rsidR="0067423E" w:rsidRPr="00D33CCE" w:rsidRDefault="0067423E" w:rsidP="0067423E">
      <w:pPr>
        <w:tabs>
          <w:tab w:val="left" w:pos="-142"/>
        </w:tabs>
        <w:jc w:val="both"/>
      </w:pPr>
    </w:p>
    <w:p w:rsidR="0067423E" w:rsidRPr="00D33CCE" w:rsidRDefault="0067423E" w:rsidP="0067423E">
      <w:pPr>
        <w:tabs>
          <w:tab w:val="left" w:pos="-142"/>
        </w:tabs>
        <w:jc w:val="center"/>
      </w:pPr>
      <w:r w:rsidRPr="00D33CCE">
        <w:t>2. СРОК ДОГОВОРА</w:t>
      </w:r>
    </w:p>
    <w:p w:rsidR="0067423E" w:rsidRPr="00D33CCE" w:rsidRDefault="0067423E" w:rsidP="0067423E">
      <w:pPr>
        <w:tabs>
          <w:tab w:val="left" w:pos="-142"/>
        </w:tabs>
        <w:jc w:val="center"/>
      </w:pPr>
    </w:p>
    <w:p w:rsidR="0067423E" w:rsidRPr="00D33CCE" w:rsidRDefault="00067971" w:rsidP="0067423E">
      <w:pPr>
        <w:tabs>
          <w:tab w:val="left" w:pos="-142"/>
        </w:tabs>
        <w:ind w:firstLine="540"/>
        <w:jc w:val="both"/>
      </w:pPr>
      <w:r w:rsidRPr="00D33CCE">
        <w:t xml:space="preserve">2.1. Срок аренды </w:t>
      </w:r>
      <w:r w:rsidR="00EF7811">
        <w:t xml:space="preserve">– </w:t>
      </w:r>
      <w:r w:rsidR="00757C92">
        <w:t>30 месяцев</w:t>
      </w:r>
      <w:bookmarkStart w:id="0" w:name="_GoBack"/>
      <w:bookmarkEnd w:id="0"/>
      <w:r w:rsidR="0067423E" w:rsidRPr="00D33CCE">
        <w:t xml:space="preserve"> со дня подписания Договора. Окончание срока аренды «___» _____</w:t>
      </w:r>
      <w:r w:rsidR="000470A5">
        <w:t>________</w:t>
      </w:r>
      <w:r w:rsidR="0067423E" w:rsidRPr="00D33CCE">
        <w:t xml:space="preserve"> 20___г.</w:t>
      </w:r>
    </w:p>
    <w:p w:rsidR="0067423E" w:rsidRPr="00D33CCE" w:rsidRDefault="0067423E" w:rsidP="0067423E">
      <w:pPr>
        <w:tabs>
          <w:tab w:val="left" w:pos="426"/>
        </w:tabs>
        <w:ind w:firstLine="540"/>
        <w:jc w:val="both"/>
      </w:pPr>
      <w:r w:rsidRPr="00D33CCE"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0129BB" w:rsidRPr="00D33CCE" w:rsidRDefault="0067423E" w:rsidP="000129BB">
      <w:pPr>
        <w:tabs>
          <w:tab w:val="left" w:pos="-142"/>
        </w:tabs>
        <w:ind w:firstLine="567"/>
        <w:jc w:val="both"/>
      </w:pPr>
      <w:r w:rsidRPr="00D33CCE"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 w:rsidR="001934AB" w:rsidRPr="00CB14A4" w:rsidRDefault="001934AB" w:rsidP="000129BB">
      <w:pPr>
        <w:tabs>
          <w:tab w:val="left" w:pos="-142"/>
        </w:tabs>
        <w:ind w:firstLine="567"/>
        <w:jc w:val="center"/>
        <w:rPr>
          <w:color w:val="FF0000"/>
        </w:rPr>
      </w:pPr>
    </w:p>
    <w:p w:rsidR="00A13A99" w:rsidRPr="00A13A99" w:rsidRDefault="00A13A99" w:rsidP="00A13A99">
      <w:pPr>
        <w:jc w:val="center"/>
      </w:pPr>
      <w:r w:rsidRPr="00A13A99">
        <w:t>3. ПРАВА И ОБЯЗАННОСТИ СТОРОН</w:t>
      </w:r>
    </w:p>
    <w:p w:rsidR="00A13A99" w:rsidRPr="00A13A99" w:rsidRDefault="00A13A99" w:rsidP="00A13A99">
      <w:pPr>
        <w:jc w:val="both"/>
      </w:pPr>
      <w:r w:rsidRPr="00A13A99">
        <w:t> </w:t>
      </w:r>
    </w:p>
    <w:p w:rsidR="00A13A99" w:rsidRPr="00A13A99" w:rsidRDefault="00A13A99" w:rsidP="00A13A99">
      <w:pPr>
        <w:jc w:val="both"/>
      </w:pPr>
      <w:r w:rsidRPr="00A13A99">
        <w:lastRenderedPageBreak/>
        <w:tab/>
        <w:t>3.1.    Арендодатель имеет право:</w:t>
      </w:r>
    </w:p>
    <w:p w:rsidR="00A13A99" w:rsidRPr="00A13A99" w:rsidRDefault="00A13A99" w:rsidP="00A13A99">
      <w:pPr>
        <w:jc w:val="both"/>
      </w:pPr>
      <w:r w:rsidRPr="00A13A99">
        <w:tab/>
        <w:t>3.1.1. Контролировать и требовать от Арендатора соблюдения условий Договора.</w:t>
      </w:r>
    </w:p>
    <w:p w:rsidR="00A13A99" w:rsidRPr="00A13A99" w:rsidRDefault="00A13A99" w:rsidP="00A13A99">
      <w:pPr>
        <w:jc w:val="both"/>
      </w:pPr>
      <w:r w:rsidRPr="00A13A99">
        <w:tab/>
        <w:t xml:space="preserve">3.1.2. Вносить в государственные органы, осуществляющие государственный </w:t>
      </w:r>
      <w:proofErr w:type="gramStart"/>
      <w:r w:rsidRPr="00A13A99">
        <w:t>контроль за</w:t>
      </w:r>
      <w:proofErr w:type="gramEnd"/>
      <w:r w:rsidRPr="00A13A99">
        <w:t xml:space="preserve">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 w:rsidR="00A13A99" w:rsidRPr="00A13A99" w:rsidRDefault="00A13A99" w:rsidP="00A13A99">
      <w:pPr>
        <w:jc w:val="both"/>
      </w:pPr>
      <w:r w:rsidRPr="00A13A99">
        <w:tab/>
        <w:t>3.1.3. </w:t>
      </w:r>
      <w:proofErr w:type="gramStart"/>
      <w:r w:rsidRPr="00A13A99">
        <w:t xml:space="preserve">Требовать досрочного расторжения настоящего договора в судебном порядке при нарушении Арендатором условий Договора и требований нормативных правовых актов Российской Федерации и Нижегородской области при направлении Арендодателем не менее чем за 30 (тридцать) дней претензии в адрес Арендатора с требованием  соблюдения условий договора, нормативных правовых актов Российской Федерации и Нижегородской области и предупреждением о возможном расторжении договора. </w:t>
      </w:r>
      <w:proofErr w:type="gramEnd"/>
    </w:p>
    <w:p w:rsidR="00A13A99" w:rsidRPr="00A13A99" w:rsidRDefault="00A13A99" w:rsidP="00A13A99">
      <w:pPr>
        <w:jc w:val="both"/>
      </w:pPr>
      <w:r w:rsidRPr="00A13A99">
        <w:tab/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влекут изменения договора), путем направления соответствующего уведомления Арендатору заказным письмом. Указанные уведомления являются обязательными для исполнения и принимаются в безусловном порядке. Договор считается измененным с момента, указанного в уведомлении.</w:t>
      </w:r>
    </w:p>
    <w:p w:rsidR="00C7017A" w:rsidRPr="00C7017A" w:rsidRDefault="00A13A99" w:rsidP="00C7017A">
      <w:pPr>
        <w:tabs>
          <w:tab w:val="left" w:pos="-142"/>
        </w:tabs>
        <w:ind w:firstLine="540"/>
        <w:jc w:val="both"/>
      </w:pPr>
      <w:r w:rsidRPr="00A13A99">
        <w:tab/>
      </w:r>
      <w:r w:rsidR="00C7017A" w:rsidRPr="00C7017A">
        <w:t xml:space="preserve">3.1.5. Беспрепятственного доступа на арендуемый Участок, для </w:t>
      </w:r>
      <w:proofErr w:type="gramStart"/>
      <w:r w:rsidR="00C7017A" w:rsidRPr="00C7017A">
        <w:t>контроля за</w:t>
      </w:r>
      <w:proofErr w:type="gramEnd"/>
      <w:r w:rsidR="00C7017A" w:rsidRPr="00C7017A">
        <w:t xml:space="preserve"> соблюдением правового режима использования Участка.</w:t>
      </w:r>
    </w:p>
    <w:p w:rsidR="00EF7811" w:rsidRPr="00C7017A" w:rsidRDefault="00EF7811" w:rsidP="00C7017A">
      <w:pPr>
        <w:tabs>
          <w:tab w:val="left" w:pos="-142"/>
        </w:tabs>
        <w:ind w:firstLine="709"/>
        <w:jc w:val="both"/>
      </w:pPr>
      <w:r w:rsidRPr="00C7017A">
        <w:rPr>
          <w:noProof/>
        </w:rPr>
        <w:t>3.1.6. Возмещения убытков, причиненных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EF7811" w:rsidRDefault="00EF7811" w:rsidP="00A13A99">
      <w:pPr>
        <w:jc w:val="both"/>
      </w:pPr>
    </w:p>
    <w:p w:rsidR="00A13A99" w:rsidRPr="00A13A99" w:rsidRDefault="00A13A99" w:rsidP="000F1991">
      <w:pPr>
        <w:ind w:firstLine="709"/>
        <w:jc w:val="both"/>
      </w:pPr>
      <w:r w:rsidRPr="00A13A99">
        <w:t>3.2.    Арендодатель обязан:</w:t>
      </w:r>
    </w:p>
    <w:p w:rsidR="00A13A99" w:rsidRPr="00A13A99" w:rsidRDefault="00A13A99" w:rsidP="00A13A99">
      <w:pPr>
        <w:jc w:val="both"/>
      </w:pPr>
      <w:r w:rsidRPr="00A13A99">
        <w:tab/>
        <w:t>3.2.1. Передать Арендатору Участок по акт</w:t>
      </w:r>
      <w:r>
        <w:t>у приема-передачи (Приложение № 3</w:t>
      </w:r>
      <w:r w:rsidRPr="00A13A99">
        <w:t>)</w:t>
      </w:r>
      <w:r w:rsidR="000470A5">
        <w:t>.</w:t>
      </w:r>
    </w:p>
    <w:p w:rsidR="00A13A99" w:rsidRPr="00A13A99" w:rsidRDefault="00A13A99" w:rsidP="00A13A99">
      <w:pPr>
        <w:jc w:val="both"/>
      </w:pPr>
      <w:r w:rsidRPr="00A13A99">
        <w:tab/>
        <w:t xml:space="preserve">3.2.2. Выполнять в полном объеме все условия Договора. </w:t>
      </w:r>
    </w:p>
    <w:p w:rsidR="00A13A99" w:rsidRPr="00A13A99" w:rsidRDefault="00A13A99" w:rsidP="00A13A99">
      <w:pPr>
        <w:jc w:val="both"/>
      </w:pPr>
      <w:r w:rsidRPr="00A13A99">
        <w:tab/>
        <w:t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 w:rsidR="00A13A99" w:rsidRPr="00A13A99" w:rsidRDefault="00A13A99" w:rsidP="00A13A99">
      <w:pPr>
        <w:jc w:val="both"/>
      </w:pPr>
      <w:r w:rsidRPr="00A13A99">
        <w:tab/>
        <w:t>3.2.4. Своевременно уведомлять Арендатора о внесении изменений в Договор в порядке, установленном п.3.1.4.</w:t>
      </w:r>
    </w:p>
    <w:p w:rsidR="00A13A99" w:rsidRPr="00A13A99" w:rsidRDefault="00A13A99" w:rsidP="00A13A99">
      <w:pPr>
        <w:jc w:val="both"/>
      </w:pPr>
      <w:r w:rsidRPr="00A13A99">
        <w:tab/>
        <w:t xml:space="preserve">3.2.5. Уведомлять Арендатора об изменении реквизитов для перечисления арендной платы в порядке, установленном п.3.1.4. </w:t>
      </w:r>
    </w:p>
    <w:p w:rsidR="00A13A99" w:rsidRPr="00A13A99" w:rsidRDefault="00A13A99" w:rsidP="00A13A99">
      <w:pPr>
        <w:jc w:val="both"/>
      </w:pPr>
      <w:r w:rsidRPr="00A13A99">
        <w:t> </w:t>
      </w:r>
    </w:p>
    <w:p w:rsidR="00A13A99" w:rsidRPr="00A13A99" w:rsidRDefault="00A13A99" w:rsidP="000F1991">
      <w:pPr>
        <w:jc w:val="both"/>
      </w:pPr>
      <w:r w:rsidRPr="00A13A99">
        <w:tab/>
        <w:t>3.3. Арендатор имеет право:</w:t>
      </w:r>
    </w:p>
    <w:p w:rsidR="00A13A99" w:rsidRPr="00A13A99" w:rsidRDefault="00A13A99" w:rsidP="00A13A99">
      <w:pPr>
        <w:jc w:val="both"/>
      </w:pPr>
      <w:r w:rsidRPr="00A13A99">
        <w:tab/>
        <w:t>3.3.1. Самостоятельно хозяйствовать на Участке в соответствии с установленной в п.1.3. целью использования и видом разрешенного использования Участка.</w:t>
      </w:r>
    </w:p>
    <w:p w:rsidR="00A13A99" w:rsidRPr="00A13A99" w:rsidRDefault="00A13A99" w:rsidP="00A13A99">
      <w:pPr>
        <w:jc w:val="both"/>
        <w:rPr>
          <w:color w:val="800080"/>
        </w:rPr>
      </w:pPr>
      <w:r w:rsidRPr="00A13A99">
        <w:tab/>
        <w:t xml:space="preserve">3.3.2. Производить улучшения земельного Участка с письменного согласия Арендодателя и при условии соблюдения соответствующих требований законодательства, действующих в период действия договора. </w:t>
      </w:r>
    </w:p>
    <w:p w:rsidR="00A13A99" w:rsidRPr="00A13A99" w:rsidRDefault="00A13A99" w:rsidP="00A13A99">
      <w:pPr>
        <w:ind w:firstLine="709"/>
        <w:jc w:val="both"/>
        <w:rPr>
          <w:color w:val="800080"/>
        </w:rPr>
      </w:pPr>
      <w:r w:rsidRPr="00A13A99">
        <w:t>3.3.3. Требовать досрочного расторжения настоящего договора в судебном порядке при нарушении Арендодателем условий Договора и требований нормативных правовых актов Российской Федерации и Нижегородской области.</w:t>
      </w:r>
    </w:p>
    <w:p w:rsidR="000F1991" w:rsidRPr="00037A97" w:rsidRDefault="00A13A99" w:rsidP="00D15CC9">
      <w:pPr>
        <w:jc w:val="both"/>
      </w:pPr>
      <w:r w:rsidRPr="00A13A99">
        <w:tab/>
        <w:t>3.3.4</w:t>
      </w:r>
      <w:r w:rsidR="00D15CC9">
        <w:t xml:space="preserve">. </w:t>
      </w:r>
      <w:r w:rsidR="000F1991" w:rsidRPr="00037A97">
        <w:t>Расторгнуть договор досрочно, направив Арендодателю не позднее, чем за 30</w:t>
      </w:r>
      <w:r w:rsidR="00D15CC9">
        <w:t xml:space="preserve"> (тридцать)</w:t>
      </w:r>
      <w:r w:rsidR="000F1991" w:rsidRPr="00037A97">
        <w:t xml:space="preserve"> дней уведомление с указанием причин расторжения и судьбы объектов, находящихся на земельном участке. В этом случае Арендатор возвращает участок по акту приема-</w:t>
      </w:r>
      <w:r w:rsidR="0098713A">
        <w:t xml:space="preserve">передачи. </w:t>
      </w:r>
    </w:p>
    <w:p w:rsidR="000F1991" w:rsidRDefault="000F1991" w:rsidP="00A13A99">
      <w:pPr>
        <w:jc w:val="both"/>
      </w:pPr>
    </w:p>
    <w:p w:rsidR="00A13A99" w:rsidRPr="00A13A99" w:rsidRDefault="00A13A99" w:rsidP="00D15CC9">
      <w:pPr>
        <w:ind w:firstLine="709"/>
        <w:jc w:val="both"/>
      </w:pPr>
      <w:r w:rsidRPr="00A13A99">
        <w:t>3.4. Арендатор обязан:</w:t>
      </w:r>
    </w:p>
    <w:p w:rsidR="00A13A99" w:rsidRPr="00A13A99" w:rsidRDefault="00A13A99" w:rsidP="00A13A99">
      <w:pPr>
        <w:jc w:val="both"/>
      </w:pPr>
      <w:r w:rsidRPr="00A13A99">
        <w:tab/>
        <w:t>3.4.1. Принять Участок по акту приема-передачи.</w:t>
      </w:r>
    </w:p>
    <w:p w:rsidR="00A13A99" w:rsidRPr="00A13A99" w:rsidRDefault="00A13A99" w:rsidP="00A13A99">
      <w:pPr>
        <w:jc w:val="both"/>
      </w:pPr>
      <w:r w:rsidRPr="00A13A99">
        <w:tab/>
        <w:t xml:space="preserve">3.4.2. Выполнять в полном объеме все условия договора. </w:t>
      </w:r>
    </w:p>
    <w:p w:rsidR="00A13A99" w:rsidRPr="00A13A99" w:rsidRDefault="00A13A99" w:rsidP="00A13A99">
      <w:pPr>
        <w:jc w:val="both"/>
      </w:pPr>
      <w:r w:rsidRPr="00A13A99">
        <w:tab/>
        <w:t>3.4.3. Использовать Участок в соответствии с целью использования, указанной в п.1.3., и разрешенным использованием.</w:t>
      </w:r>
    </w:p>
    <w:p w:rsidR="00A13A99" w:rsidRPr="00A13A99" w:rsidRDefault="00A13A99" w:rsidP="00A13A99">
      <w:pPr>
        <w:jc w:val="both"/>
      </w:pPr>
      <w:r w:rsidRPr="00A13A99">
        <w:tab/>
        <w:t>3.4.4. Своевременно вносить арендную плату, установленную Договором.</w:t>
      </w:r>
    </w:p>
    <w:p w:rsidR="00A13A99" w:rsidRPr="00A13A99" w:rsidRDefault="00A13A99" w:rsidP="00A13A99">
      <w:pPr>
        <w:jc w:val="both"/>
      </w:pPr>
      <w:r w:rsidRPr="00A13A99">
        <w:lastRenderedPageBreak/>
        <w:tab/>
        <w:t xml:space="preserve">3.4.5. Обеспечить лицам,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</w:t>
      </w:r>
      <w:proofErr w:type="gramStart"/>
      <w:r w:rsidRPr="00A13A99">
        <w:t>контроль за</w:t>
      </w:r>
      <w:proofErr w:type="gramEnd"/>
      <w:r w:rsidRPr="00A13A99">
        <w:t xml:space="preserve"> соблюдением земельного законодательства, требованиями охраны и использования земель, доступ на арен</w:t>
      </w:r>
      <w:r w:rsidR="00D15CC9">
        <w:t xml:space="preserve">дуемый Участок </w:t>
      </w:r>
      <w:r w:rsidRPr="00A13A99">
        <w:t>для контроля за соблюдением правового режима использования Участка.</w:t>
      </w:r>
    </w:p>
    <w:p w:rsidR="00A13A99" w:rsidRPr="00CA15E8" w:rsidRDefault="00A13A99" w:rsidP="00A13A99">
      <w:pPr>
        <w:jc w:val="both"/>
      </w:pPr>
      <w:r w:rsidRPr="00A13A99">
        <w:tab/>
        <w:t>3.4.6. Не нарушать права других собственников</w:t>
      </w:r>
      <w:r w:rsidRPr="00CA15E8">
        <w:t>, арендаторов, землепользователей, землевладельцев.</w:t>
      </w:r>
    </w:p>
    <w:p w:rsidR="00A13A99" w:rsidRPr="00CA15E8" w:rsidRDefault="00A13A99" w:rsidP="00A13A99">
      <w:pPr>
        <w:jc w:val="both"/>
      </w:pPr>
      <w:r w:rsidRPr="00CA15E8">
        <w:tab/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A13A99" w:rsidRPr="00A61D34" w:rsidRDefault="00A13A99" w:rsidP="00A13A99">
      <w:pPr>
        <w:jc w:val="both"/>
      </w:pPr>
      <w:r w:rsidRPr="00CA15E8">
        <w:tab/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 не </w:t>
      </w:r>
      <w:r w:rsidRPr="00A61D34">
        <w:t>препятствовать их обслуживанию и ремонту.</w:t>
      </w:r>
    </w:p>
    <w:p w:rsidR="0098713A" w:rsidRPr="0098713A" w:rsidRDefault="00A13A99" w:rsidP="0098713A">
      <w:pPr>
        <w:tabs>
          <w:tab w:val="left" w:pos="-142"/>
        </w:tabs>
        <w:ind w:firstLine="567"/>
        <w:jc w:val="both"/>
      </w:pPr>
      <w:r w:rsidRPr="004E25A4">
        <w:tab/>
      </w:r>
      <w:r w:rsidRPr="0098713A">
        <w:t>3.4.9. </w:t>
      </w:r>
      <w:r w:rsidR="0098713A" w:rsidRPr="0098713A">
        <w:t>Направить Арендодателю в течение 10 календарных дней с момента наступления события (совершения сделки) письменное уведомление с приложением соответствующих документов, в следующих случаях:</w:t>
      </w:r>
    </w:p>
    <w:p w:rsidR="0098713A" w:rsidRPr="0098713A" w:rsidRDefault="0098713A" w:rsidP="0098713A">
      <w:pPr>
        <w:tabs>
          <w:tab w:val="left" w:pos="-142"/>
        </w:tabs>
        <w:ind w:firstLine="567"/>
        <w:jc w:val="both"/>
      </w:pPr>
      <w:r w:rsidRPr="0098713A">
        <w:t>а)</w:t>
      </w:r>
      <w:r w:rsidRPr="0098713A">
        <w:rPr>
          <w:lang w:val="en-US"/>
        </w:rPr>
        <w:t> </w:t>
      </w:r>
      <w:r w:rsidRPr="0098713A">
        <w:t>изменения юридического и почтового адресов, банковских реквизитов;</w:t>
      </w:r>
    </w:p>
    <w:p w:rsidR="0098713A" w:rsidRPr="0098713A" w:rsidRDefault="0098713A" w:rsidP="0098713A">
      <w:pPr>
        <w:tabs>
          <w:tab w:val="left" w:pos="-142"/>
        </w:tabs>
        <w:ind w:firstLine="567"/>
        <w:jc w:val="both"/>
      </w:pPr>
      <w:r w:rsidRPr="0098713A">
        <w:t>б)</w:t>
      </w:r>
      <w:r w:rsidRPr="0098713A">
        <w:rPr>
          <w:lang w:val="en-US"/>
        </w:rPr>
        <w:t> </w:t>
      </w:r>
      <w:r w:rsidRPr="0098713A">
        <w:t>изменения организационно-правовой формы, наименование Арендатора;</w:t>
      </w:r>
    </w:p>
    <w:p w:rsidR="0098713A" w:rsidRPr="0098713A" w:rsidRDefault="0098713A" w:rsidP="0098713A">
      <w:pPr>
        <w:tabs>
          <w:tab w:val="left" w:pos="-142"/>
        </w:tabs>
        <w:ind w:firstLine="567"/>
        <w:jc w:val="both"/>
      </w:pPr>
      <w:r w:rsidRPr="0098713A">
        <w:t xml:space="preserve">в) смены руководителя организации с подтверждением полномочий; </w:t>
      </w:r>
    </w:p>
    <w:p w:rsidR="0098713A" w:rsidRPr="0098713A" w:rsidRDefault="0098713A" w:rsidP="0098713A">
      <w:pPr>
        <w:tabs>
          <w:tab w:val="left" w:pos="-142"/>
        </w:tabs>
        <w:ind w:firstLine="567"/>
        <w:jc w:val="both"/>
      </w:pPr>
      <w:r w:rsidRPr="0098713A">
        <w:t>г)</w:t>
      </w:r>
      <w:r w:rsidRPr="0098713A">
        <w:rPr>
          <w:lang w:val="en-US"/>
        </w:rPr>
        <w:t> </w:t>
      </w:r>
      <w:r w:rsidRPr="0098713A">
        <w:t>изменения целевого использования земельного участка или видов разрешенного использования земельного участка;</w:t>
      </w:r>
    </w:p>
    <w:p w:rsidR="0098713A" w:rsidRPr="0098713A" w:rsidRDefault="0098713A" w:rsidP="0098713A">
      <w:pPr>
        <w:tabs>
          <w:tab w:val="left" w:pos="-142"/>
        </w:tabs>
        <w:ind w:firstLine="567"/>
        <w:jc w:val="both"/>
      </w:pPr>
      <w:r w:rsidRPr="0098713A">
        <w:t>д) принятия решения о ликвидации (банкротстве) Арендатора;</w:t>
      </w:r>
    </w:p>
    <w:p w:rsidR="0098713A" w:rsidRDefault="0098713A" w:rsidP="0098713A">
      <w:pPr>
        <w:tabs>
          <w:tab w:val="left" w:pos="-142"/>
        </w:tabs>
        <w:ind w:firstLine="567"/>
        <w:jc w:val="both"/>
      </w:pPr>
      <w:r w:rsidRPr="0098713A">
        <w:t>Указанные уведомления по подпункту «в», принимаются Арендодателем к сведению, по подпунктам «а», «б», являются основанием для внесения изменений в договор, по подпунктам «г» и «д» – основанием для досрочного расторжения договора аренды.</w:t>
      </w:r>
    </w:p>
    <w:p w:rsidR="00A13A99" w:rsidRPr="0098713A" w:rsidRDefault="00A13A99" w:rsidP="0098713A">
      <w:pPr>
        <w:tabs>
          <w:tab w:val="left" w:pos="-142"/>
        </w:tabs>
        <w:ind w:firstLine="567"/>
        <w:jc w:val="both"/>
      </w:pPr>
      <w:r w:rsidRPr="00CA15E8">
        <w:t>3.4.10.</w:t>
      </w:r>
      <w:r w:rsidRPr="00CA15E8">
        <w:rPr>
          <w:lang w:val="en-US"/>
        </w:rPr>
        <w:t> </w:t>
      </w:r>
      <w:r w:rsidRPr="00CA15E8">
        <w:t xml:space="preserve">Письменно сообщать Арендодателю о досрочном расторжении договора по инициативе Арендатора не </w:t>
      </w:r>
      <w:proofErr w:type="gramStart"/>
      <w:r w:rsidRPr="00CA15E8">
        <w:t>позднее</w:t>
      </w:r>
      <w:proofErr w:type="gramEnd"/>
      <w:r w:rsidRPr="00CA15E8">
        <w:t xml:space="preserve"> чем за 30 (тридцать) дней до момента расторжения. При этом возвратить Участок по акту приема-передачи. Обязанность Арендатора по оплате арендной платы </w:t>
      </w:r>
      <w:r w:rsidRPr="0098713A">
        <w:t>сохраняется до момента возврата земельного участка по акту приема-передачи.</w:t>
      </w:r>
    </w:p>
    <w:p w:rsidR="0098713A" w:rsidRDefault="0098713A" w:rsidP="0098713A">
      <w:pPr>
        <w:tabs>
          <w:tab w:val="left" w:pos="-142"/>
        </w:tabs>
        <w:ind w:firstLine="567"/>
        <w:jc w:val="both"/>
      </w:pPr>
      <w:r w:rsidRPr="0098713A">
        <w:t>3.4.11. Обеспечивать надлежащее санитарное содержание территории Участка.</w:t>
      </w:r>
    </w:p>
    <w:p w:rsidR="0098713A" w:rsidRDefault="0098713A" w:rsidP="0098713A">
      <w:pPr>
        <w:tabs>
          <w:tab w:val="left" w:pos="-142"/>
        </w:tabs>
        <w:ind w:firstLine="567"/>
        <w:jc w:val="both"/>
      </w:pPr>
      <w:r w:rsidRPr="0098713A">
        <w:t>3.4.12.</w:t>
      </w:r>
      <w:r w:rsidRPr="0098713A">
        <w:rPr>
          <w:b/>
          <w:bCs/>
        </w:rPr>
        <w:t xml:space="preserve">  </w:t>
      </w:r>
      <w:r w:rsidRPr="0098713A">
        <w:t>При прекращении или расторжении договора освободить за свой счет Участок от временных объектов или самовольно возведенных объектов (в т.ч. принадлежащих иным лицам) и возвратить Участок по акту приема передачи.</w:t>
      </w:r>
    </w:p>
    <w:p w:rsidR="00D15CC9" w:rsidRPr="0098713A" w:rsidRDefault="00D15CC9" w:rsidP="0098713A">
      <w:pPr>
        <w:tabs>
          <w:tab w:val="left" w:pos="-142"/>
        </w:tabs>
        <w:ind w:firstLine="567"/>
        <w:jc w:val="both"/>
      </w:pPr>
      <w:r w:rsidRPr="0098713A">
        <w:t>3.4.13.</w:t>
      </w:r>
      <w:r w:rsidRPr="0098713A">
        <w:rPr>
          <w:lang w:val="en-US"/>
        </w:rPr>
        <w:t> </w:t>
      </w:r>
      <w:r w:rsidRPr="0098713A">
        <w:t>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контроль по фактам установленных нарушений земельного законодательства.</w:t>
      </w:r>
    </w:p>
    <w:p w:rsidR="00D15CC9" w:rsidRPr="00D15CC9" w:rsidRDefault="00D15CC9" w:rsidP="008E0569">
      <w:pPr>
        <w:tabs>
          <w:tab w:val="left" w:pos="-142"/>
        </w:tabs>
        <w:ind w:firstLine="567"/>
        <w:jc w:val="both"/>
        <w:rPr>
          <w:rFonts w:eastAsia="Calibri"/>
          <w:color w:val="FF0000"/>
          <w:lang w:eastAsia="en-US"/>
        </w:rPr>
      </w:pPr>
    </w:p>
    <w:p w:rsidR="0067423E" w:rsidRPr="008E0569" w:rsidRDefault="0067423E" w:rsidP="00147CFA">
      <w:pPr>
        <w:tabs>
          <w:tab w:val="left" w:pos="-142"/>
        </w:tabs>
        <w:jc w:val="center"/>
        <w:rPr>
          <w:color w:val="FF0000"/>
        </w:rPr>
      </w:pPr>
      <w:r w:rsidRPr="00D33CCE">
        <w:t>4. ПОРЯДОК РАСЧЕТОВ</w:t>
      </w:r>
    </w:p>
    <w:p w:rsidR="0067423E" w:rsidRPr="00D33CCE" w:rsidRDefault="0067423E" w:rsidP="0067423E">
      <w:pPr>
        <w:tabs>
          <w:tab w:val="left" w:pos="-142"/>
        </w:tabs>
        <w:ind w:firstLine="567"/>
        <w:jc w:val="both"/>
      </w:pPr>
    </w:p>
    <w:p w:rsidR="0067423E" w:rsidRPr="00D33CCE" w:rsidRDefault="0067423E" w:rsidP="0067423E">
      <w:pPr>
        <w:tabs>
          <w:tab w:val="left" w:pos="-142"/>
        </w:tabs>
        <w:ind w:firstLine="567"/>
        <w:jc w:val="both"/>
      </w:pPr>
      <w:r w:rsidRPr="00D33CCE">
        <w:t>4.1 Годовая арендная плата за Участок</w:t>
      </w:r>
      <w:r w:rsidR="00280F38" w:rsidRPr="00D33CCE">
        <w:t>, составляет</w:t>
      </w:r>
      <w:proofErr w:type="gramStart"/>
      <w:r w:rsidR="00280F38" w:rsidRPr="00D33CCE">
        <w:t xml:space="preserve"> _________________</w:t>
      </w:r>
      <w:r w:rsidRPr="00D33CCE">
        <w:t xml:space="preserve"> (____________________________) </w:t>
      </w:r>
      <w:proofErr w:type="gramEnd"/>
      <w:r w:rsidRPr="00D33CCE">
        <w:t>рублей (установлена на основании протокола о резу</w:t>
      </w:r>
      <w:r w:rsidR="00481A79" w:rsidRPr="00D33CCE">
        <w:t xml:space="preserve">льтатах аукциона </w:t>
      </w:r>
      <w:r w:rsidR="00EF0947" w:rsidRPr="00D33CCE">
        <w:t xml:space="preserve">№ ______ от ___________ </w:t>
      </w:r>
      <w:r w:rsidR="003B3EBB">
        <w:t>2026</w:t>
      </w:r>
      <w:r w:rsidR="00A6534A">
        <w:t xml:space="preserve"> </w:t>
      </w:r>
      <w:r w:rsidR="00EF0947" w:rsidRPr="00D33CCE">
        <w:t>г.</w:t>
      </w:r>
      <w:r w:rsidRPr="00D33CCE">
        <w:t>)</w:t>
      </w:r>
      <w:r w:rsidR="00147CFA">
        <w:t>.</w:t>
      </w:r>
    </w:p>
    <w:p w:rsidR="004925D7" w:rsidRPr="00314D8C" w:rsidRDefault="0067423E" w:rsidP="00F464C9">
      <w:pPr>
        <w:tabs>
          <w:tab w:val="left" w:pos="-142"/>
        </w:tabs>
        <w:ind w:firstLine="567"/>
        <w:jc w:val="both"/>
      </w:pPr>
      <w:r w:rsidRPr="00D33CCE">
        <w:t>4.2. Размер годовой арендной платы, установленный на основании протокола о  результа</w:t>
      </w:r>
      <w:r w:rsidR="002E0627" w:rsidRPr="00D33CCE">
        <w:t xml:space="preserve">тах аукциона №_____ </w:t>
      </w:r>
      <w:proofErr w:type="gramStart"/>
      <w:r w:rsidR="002E0627" w:rsidRPr="00D33CCE">
        <w:t>от</w:t>
      </w:r>
      <w:proofErr w:type="gramEnd"/>
      <w:r w:rsidR="002E0627" w:rsidRPr="00D33CCE">
        <w:t xml:space="preserve"> ______________</w:t>
      </w:r>
      <w:r w:rsidRPr="00D33CCE">
        <w:t xml:space="preserve">, ежегодно подлежит </w:t>
      </w:r>
      <w:proofErr w:type="gramStart"/>
      <w:r w:rsidRPr="00D33CCE">
        <w:t>корректировке</w:t>
      </w:r>
      <w:proofErr w:type="gramEnd"/>
      <w:r w:rsidRPr="00D33CCE">
        <w:t xml:space="preserve"> </w:t>
      </w:r>
      <w:r w:rsidR="00F464C9">
        <w:t xml:space="preserve">на прогнозируемый среднегодовой индекс потребительских цен, </w:t>
      </w:r>
      <w:r w:rsidRPr="00D33CCE">
        <w:t>определенный уполномоченным органом, и изменяется АРЕНДОДАТЕЛЕМ в одностороннем порядке, путем направления АРЕНДАТОРУ соответствующего уведомления в порядке</w:t>
      </w:r>
      <w:r w:rsidR="00EF0947" w:rsidRPr="00D33CCE">
        <w:t>,</w:t>
      </w:r>
      <w:r w:rsidR="0026103E">
        <w:t xml:space="preserve"> установленном пунктом 3.1.4</w:t>
      </w:r>
      <w:r w:rsidRPr="00D33CCE">
        <w:t xml:space="preserve"> Договора, и принимается </w:t>
      </w:r>
      <w:r w:rsidRPr="00314D8C">
        <w:t xml:space="preserve">АРЕНДАТОРОМ в безусловном порядке. </w:t>
      </w:r>
    </w:p>
    <w:p w:rsidR="008F0956" w:rsidRDefault="0067423E" w:rsidP="008F0956">
      <w:pPr>
        <w:tabs>
          <w:tab w:val="left" w:pos="-142"/>
        </w:tabs>
        <w:ind w:firstLine="567"/>
        <w:jc w:val="both"/>
      </w:pPr>
      <w:r w:rsidRPr="00314D8C">
        <w:t xml:space="preserve">4.3. </w:t>
      </w:r>
      <w:r w:rsidR="008F0956" w:rsidRPr="00C13E37">
        <w:t>Итоговый размер ежегодной арендной платы (________ в год) за первый год аренды</w:t>
      </w:r>
      <w:r w:rsidR="008F0956">
        <w:t>,</w:t>
      </w:r>
      <w:r w:rsidR="008F0956" w:rsidRPr="00C13E37">
        <w:t xml:space="preserve"> за вычетом уплаченного задатка в размере _________, вносится арендатором ежемесячно равными частями, не позднее 20-го числа текущего месяца,  в соответствии с реквизитами, указанными в разделе 10 договора.</w:t>
      </w:r>
    </w:p>
    <w:p w:rsidR="008F0956" w:rsidRDefault="00314D8C" w:rsidP="008F0956">
      <w:pPr>
        <w:tabs>
          <w:tab w:val="left" w:pos="-142"/>
        </w:tabs>
        <w:ind w:firstLine="567"/>
        <w:jc w:val="both"/>
      </w:pPr>
      <w:r w:rsidRPr="00314D8C">
        <w:t xml:space="preserve">Задаток, внесенный АРЕНДАТОРОМ на счет электронной торговой площадки Акционерное общество «Электронные торговые системы», засчитывается в счет арендной платы за первый год </w:t>
      </w:r>
      <w:r w:rsidRPr="00314D8C">
        <w:lastRenderedPageBreak/>
        <w:t>аренды земельного участка и перечисляется Оператором на реквизиты, указанные в разделе 10 Договора.</w:t>
      </w:r>
    </w:p>
    <w:p w:rsidR="008F0956" w:rsidRDefault="00067971" w:rsidP="008F0956">
      <w:pPr>
        <w:tabs>
          <w:tab w:val="left" w:pos="-142"/>
        </w:tabs>
        <w:ind w:firstLine="567"/>
        <w:jc w:val="both"/>
      </w:pPr>
      <w:r w:rsidRPr="00D33CCE">
        <w:t>4.4</w:t>
      </w:r>
      <w:r w:rsidR="0067423E" w:rsidRPr="00D33CCE">
        <w:t xml:space="preserve">. </w:t>
      </w:r>
      <w:r w:rsidR="008F0956" w:rsidRPr="00C13E37">
        <w:t>Арендная плата за последующие годы вносится также равными частями, не позднее 20-</w:t>
      </w:r>
      <w:r w:rsidR="008F0956" w:rsidRPr="008C3094">
        <w:t>го числа текущего месяца, в соответствии с реквизитами, указанными в разделе 10 договора.</w:t>
      </w:r>
    </w:p>
    <w:p w:rsidR="004925D7" w:rsidRPr="00D33CCE" w:rsidRDefault="0067423E" w:rsidP="008F0956">
      <w:pPr>
        <w:tabs>
          <w:tab w:val="left" w:pos="-142"/>
        </w:tabs>
        <w:ind w:firstLine="567"/>
        <w:jc w:val="both"/>
      </w:pPr>
      <w:r w:rsidRPr="00D33CCE">
        <w:t>Датой оплаты считается дата  зачисления денежных средств на счет УФК по Нижегородской области по соответствующему коду бюджетной классификации.</w:t>
      </w:r>
    </w:p>
    <w:p w:rsidR="008F0956" w:rsidRDefault="0067423E" w:rsidP="008F0956">
      <w:pPr>
        <w:tabs>
          <w:tab w:val="left" w:pos="-142"/>
        </w:tabs>
        <w:ind w:firstLine="567"/>
        <w:jc w:val="both"/>
      </w:pPr>
      <w:r w:rsidRPr="00D33CCE">
        <w:t xml:space="preserve">АРЕНДОДАТЕЛЬ не несет ответственности за неправильное оформление АРЕНДАТОРОМ платежных поручений и неверных действий УФК по Нижегородской области. </w:t>
      </w:r>
    </w:p>
    <w:p w:rsidR="0067423E" w:rsidRPr="00D33CCE" w:rsidRDefault="00067971" w:rsidP="008F0956">
      <w:pPr>
        <w:tabs>
          <w:tab w:val="left" w:pos="-142"/>
        </w:tabs>
        <w:ind w:firstLine="567"/>
        <w:jc w:val="both"/>
      </w:pPr>
      <w:r w:rsidRPr="00D33CCE">
        <w:t>4.5</w:t>
      </w:r>
      <w:r w:rsidR="0067423E" w:rsidRPr="00D33CCE">
        <w:t xml:space="preserve">. Арендная плата начисляется </w:t>
      </w:r>
      <w:proofErr w:type="gramStart"/>
      <w:r w:rsidR="0067423E" w:rsidRPr="00D33CCE">
        <w:t>с даты подписания</w:t>
      </w:r>
      <w:proofErr w:type="gramEnd"/>
      <w:r w:rsidR="0067423E" w:rsidRPr="00D33CCE">
        <w:t xml:space="preserve"> акта приема-передачи Участка.</w:t>
      </w:r>
    </w:p>
    <w:p w:rsidR="0067423E" w:rsidRPr="00D33CCE" w:rsidRDefault="00067971" w:rsidP="0067423E">
      <w:pPr>
        <w:tabs>
          <w:tab w:val="left" w:pos="-142"/>
        </w:tabs>
        <w:ind w:firstLine="567"/>
        <w:jc w:val="both"/>
      </w:pPr>
      <w:r w:rsidRPr="00D33CCE">
        <w:t>4.6</w:t>
      </w:r>
      <w:r w:rsidR="0067423E" w:rsidRPr="00D33CCE">
        <w:t xml:space="preserve">. Начисление арендной платы прекращается </w:t>
      </w:r>
      <w:proofErr w:type="gramStart"/>
      <w:r w:rsidR="0067423E" w:rsidRPr="00D33CCE">
        <w:t>с даты подписания</w:t>
      </w:r>
      <w:proofErr w:type="gramEnd"/>
      <w:r w:rsidR="0067423E" w:rsidRPr="00D33CCE">
        <w:t xml:space="preserve"> акта приема-передачи и подтверждается соглашением о расторжении договора.</w:t>
      </w:r>
    </w:p>
    <w:p w:rsidR="00067971" w:rsidRPr="00D33CCE" w:rsidRDefault="00067971" w:rsidP="00067971">
      <w:pPr>
        <w:tabs>
          <w:tab w:val="left" w:pos="-142"/>
        </w:tabs>
        <w:ind w:firstLine="567"/>
        <w:jc w:val="both"/>
      </w:pPr>
      <w:r w:rsidRPr="00D33CCE">
        <w:t>4.7</w:t>
      </w:r>
      <w:r w:rsidR="00EF0947" w:rsidRPr="00D33CCE">
        <w:t>. Не</w:t>
      </w:r>
      <w:r w:rsidR="0067423E" w:rsidRPr="00D33CCE">
        <w:t>использование Участка Арендатором не может служить основанием для</w:t>
      </w:r>
      <w:r w:rsidR="00EF0947" w:rsidRPr="00D33CCE">
        <w:t xml:space="preserve"> не</w:t>
      </w:r>
      <w:r w:rsidR="0067423E" w:rsidRPr="00D33CCE">
        <w:t>уплаты им арендной платы.</w:t>
      </w:r>
    </w:p>
    <w:p w:rsidR="0067423E" w:rsidRPr="00D33CCE" w:rsidRDefault="00067971" w:rsidP="00067971">
      <w:pPr>
        <w:tabs>
          <w:tab w:val="left" w:pos="-142"/>
        </w:tabs>
        <w:ind w:firstLine="567"/>
        <w:jc w:val="both"/>
      </w:pPr>
      <w:r w:rsidRPr="00D33CCE">
        <w:rPr>
          <w:rFonts w:eastAsia="Calibri"/>
          <w:lang w:eastAsia="en-US"/>
        </w:rPr>
        <w:t>4.8</w:t>
      </w:r>
      <w:r w:rsidR="0067423E" w:rsidRPr="00D33CCE">
        <w:rPr>
          <w:rFonts w:eastAsia="Calibri"/>
          <w:lang w:eastAsia="en-US"/>
        </w:rPr>
        <w:t xml:space="preserve">. При наличии задолженности по платежам поступившие от АРЕНДАТОРА денежные средства  зачитываются  в  счет  погашения имеющейся  задолженности  независимо  от  расчетного  периода, указанного в платежном документе.                             </w:t>
      </w:r>
    </w:p>
    <w:p w:rsidR="0067423E" w:rsidRPr="00D33CCE" w:rsidRDefault="00067971" w:rsidP="0067423E">
      <w:pPr>
        <w:jc w:val="both"/>
        <w:rPr>
          <w:rFonts w:eastAsia="Calibri"/>
          <w:lang w:eastAsia="en-US"/>
        </w:rPr>
      </w:pPr>
      <w:r w:rsidRPr="00D33CCE">
        <w:rPr>
          <w:rFonts w:eastAsia="Calibri"/>
          <w:lang w:eastAsia="en-US"/>
        </w:rPr>
        <w:t xml:space="preserve">         4.9</w:t>
      </w:r>
      <w:r w:rsidR="0067423E" w:rsidRPr="00D33CCE">
        <w:rPr>
          <w:rFonts w:eastAsia="Calibri"/>
          <w:lang w:eastAsia="en-US"/>
        </w:rPr>
        <w:t xml:space="preserve">. Сумма  излишне  уплаченной  арендной платы подлежит зачету   в   счет   погашения  задолженности  по  пеням. </w:t>
      </w:r>
    </w:p>
    <w:p w:rsidR="008F0956" w:rsidRDefault="008F0956" w:rsidP="00D1780C">
      <w:pPr>
        <w:tabs>
          <w:tab w:val="left" w:pos="-142"/>
        </w:tabs>
        <w:jc w:val="center"/>
      </w:pPr>
      <w:r>
        <w:rPr>
          <w:rFonts w:eastAsia="Calibri"/>
          <w:lang w:eastAsia="en-US"/>
        </w:rPr>
        <w:t xml:space="preserve"> </w:t>
      </w:r>
    </w:p>
    <w:p w:rsidR="0067423E" w:rsidRPr="008C7C63" w:rsidRDefault="0067423E" w:rsidP="00C072C6">
      <w:pPr>
        <w:tabs>
          <w:tab w:val="left" w:pos="-142"/>
        </w:tabs>
        <w:jc w:val="center"/>
      </w:pPr>
      <w:r w:rsidRPr="008C7C63">
        <w:t>5. ОТВЕТСТВЕННОСТЬ СТОРОН.</w:t>
      </w:r>
    </w:p>
    <w:p w:rsidR="0067423E" w:rsidRPr="008C7C63" w:rsidRDefault="0067423E" w:rsidP="0067423E">
      <w:pPr>
        <w:tabs>
          <w:tab w:val="left" w:pos="-142"/>
        </w:tabs>
        <w:ind w:firstLine="567"/>
        <w:jc w:val="both"/>
      </w:pPr>
    </w:p>
    <w:p w:rsidR="004925D7" w:rsidRPr="008C7C63" w:rsidRDefault="0067423E" w:rsidP="004925D7">
      <w:pPr>
        <w:ind w:firstLine="567"/>
        <w:jc w:val="both"/>
        <w:rPr>
          <w:rFonts w:eastAsia="Calibri"/>
          <w:lang w:eastAsia="en-US"/>
        </w:rPr>
      </w:pPr>
      <w:r w:rsidRPr="008C7C63">
        <w:rPr>
          <w:rFonts w:eastAsia="Calibri"/>
          <w:lang w:eastAsia="en-US"/>
        </w:rPr>
        <w:t xml:space="preserve">5.1. При  установлении  факта неисполнения одной из сторон должным   образом  обязательств  по  Договору  другая  сторона направляет    нарушившей    стороне   письменное   уведомление (претензию) c указанием фактов, составляющих основу нарушений, с  требованием   соблюдения  условий  Договора  и  нормативных правовых  актов  Российской  Федерации и Нижегородской области и предупреждением о возможном расторжении Договора.           </w:t>
      </w:r>
    </w:p>
    <w:p w:rsidR="00C23F87" w:rsidRPr="008C7C63" w:rsidRDefault="0067423E" w:rsidP="00C23F87">
      <w:pPr>
        <w:ind w:firstLine="567"/>
        <w:jc w:val="both"/>
        <w:rPr>
          <w:rFonts w:eastAsia="Calibri"/>
          <w:lang w:eastAsia="en-US"/>
        </w:rPr>
      </w:pPr>
      <w:r w:rsidRPr="008C7C63">
        <w:rPr>
          <w:rFonts w:eastAsia="Calibri"/>
          <w:lang w:eastAsia="en-US"/>
        </w:rPr>
        <w:t xml:space="preserve">5.2. При установлении факта неуплаты  АРЕНДАТОРОМ арендных платежей в установленный Договором срок,  АРЕНДАТОР уплачивает пени в размере одной трехсотой ключевой  ставки  Банка  России (округленной    до   десятитысячных   с   применением   правил математического  округления)  от  суммы  невнесенной  арендной платы   за   каждый   день   просрочки. Размер  пени  подлежит округлению  по  правилам  математического  округления до сотых рубля.                                                        </w:t>
      </w:r>
    </w:p>
    <w:p w:rsidR="00C23F87" w:rsidRPr="008C7C63" w:rsidRDefault="0067423E" w:rsidP="00C23F87">
      <w:pPr>
        <w:ind w:firstLine="567"/>
        <w:jc w:val="both"/>
        <w:rPr>
          <w:rFonts w:eastAsia="Calibri"/>
          <w:lang w:eastAsia="en-US"/>
        </w:rPr>
      </w:pPr>
      <w:r w:rsidRPr="008C7C63">
        <w:rPr>
          <w:rFonts w:eastAsia="Calibri"/>
          <w:lang w:eastAsia="en-US"/>
        </w:rPr>
        <w:t xml:space="preserve">5.3. </w:t>
      </w:r>
      <w:r w:rsidR="00C23F87" w:rsidRPr="008C7C63">
        <w:t>АРЕНДАТОР уплачивает штраф в размере годовой арендной платы в случае установления факта:                           </w:t>
      </w:r>
    </w:p>
    <w:p w:rsidR="00C23F87" w:rsidRPr="008C7C63" w:rsidRDefault="00C23F87" w:rsidP="00C23F87">
      <w:pPr>
        <w:ind w:firstLine="567"/>
        <w:jc w:val="both"/>
        <w:rPr>
          <w:rFonts w:eastAsia="Calibri"/>
          <w:lang w:eastAsia="en-US"/>
        </w:rPr>
      </w:pPr>
      <w:r w:rsidRPr="008C7C63">
        <w:t xml:space="preserve">- использования  АРЕНДАТОРОМ  Участка  не  в  соответствии с  видом  разрешенного  использования  и  целью  использования Участка, указанной в п.1.3 Договора;                          </w:t>
      </w:r>
    </w:p>
    <w:p w:rsidR="00C23F87" w:rsidRPr="008C7C63" w:rsidRDefault="00C23F87" w:rsidP="00C23F87">
      <w:pPr>
        <w:ind w:firstLine="567"/>
        <w:jc w:val="both"/>
        <w:rPr>
          <w:rFonts w:eastAsia="Calibri"/>
          <w:lang w:eastAsia="en-US"/>
        </w:rPr>
      </w:pPr>
      <w:r w:rsidRPr="008C7C63">
        <w:t>- передачи прав и обязанностей АРЕНДАТОРА третьему лицу; </w:t>
      </w:r>
    </w:p>
    <w:p w:rsidR="00D1780C" w:rsidRDefault="00C23F87" w:rsidP="00D1780C">
      <w:pPr>
        <w:ind w:firstLine="567"/>
        <w:jc w:val="both"/>
        <w:rPr>
          <w:rFonts w:eastAsia="Calibri"/>
          <w:lang w:eastAsia="en-US"/>
        </w:rPr>
      </w:pPr>
      <w:r w:rsidRPr="008C7C63">
        <w:t>- передачи права аренды в залог.                         </w:t>
      </w:r>
    </w:p>
    <w:p w:rsidR="00D1780C" w:rsidRDefault="00D1780C" w:rsidP="00D1780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5.4</w:t>
      </w:r>
      <w:r w:rsidR="0067423E" w:rsidRPr="008C7C63">
        <w:rPr>
          <w:rFonts w:eastAsia="Calibri"/>
          <w:lang w:eastAsia="en-US"/>
        </w:rPr>
        <w:t>. Предусмотренные  неустойки  (штраф,</w:t>
      </w:r>
      <w:r>
        <w:rPr>
          <w:rFonts w:eastAsia="Calibri"/>
          <w:lang w:eastAsia="en-US"/>
        </w:rPr>
        <w:t xml:space="preserve"> пени)  по пунктам 5.2, 5.3 </w:t>
      </w:r>
      <w:r w:rsidR="0067423E" w:rsidRPr="008C7C63">
        <w:rPr>
          <w:rFonts w:eastAsia="Calibri"/>
          <w:lang w:eastAsia="en-US"/>
        </w:rPr>
        <w:t xml:space="preserve">взыскиваются в установленном законом порядке.   </w:t>
      </w:r>
    </w:p>
    <w:p w:rsidR="00D1780C" w:rsidRPr="00D1780C" w:rsidRDefault="00D1780C" w:rsidP="00D1780C">
      <w:pPr>
        <w:ind w:firstLine="567"/>
        <w:jc w:val="both"/>
        <w:rPr>
          <w:rFonts w:eastAsia="Calibri"/>
          <w:lang w:eastAsia="en-US"/>
        </w:rPr>
      </w:pPr>
      <w:r>
        <w:t>5.5</w:t>
      </w:r>
      <w:r w:rsidRPr="00CA15E8">
        <w:t>. В случае прекращения договора и не возврата участка по акту приема - передачи Арендатор вносит арендную плату за все время не возврата Участка.</w:t>
      </w:r>
    </w:p>
    <w:p w:rsidR="0067423E" w:rsidRPr="00F93EF0" w:rsidRDefault="0067423E" w:rsidP="008F1B86">
      <w:pPr>
        <w:jc w:val="center"/>
      </w:pPr>
      <w:r w:rsidRPr="00F93EF0">
        <w:t>6. ИЗМЕНЕНИЕ И РАСТОРЖЕНИЕ ДОГОВОРА</w:t>
      </w:r>
    </w:p>
    <w:p w:rsidR="008C7C63" w:rsidRPr="00F93EF0" w:rsidRDefault="008C7C63" w:rsidP="008C7C63">
      <w:pPr>
        <w:jc w:val="both"/>
      </w:pPr>
    </w:p>
    <w:p w:rsidR="004925D7" w:rsidRPr="00F93EF0" w:rsidRDefault="0067423E" w:rsidP="008C7C63">
      <w:pPr>
        <w:ind w:firstLine="567"/>
        <w:jc w:val="both"/>
        <w:rPr>
          <w:rFonts w:eastAsia="Calibri"/>
          <w:lang w:eastAsia="en-US"/>
        </w:rPr>
      </w:pPr>
      <w:r w:rsidRPr="00F93EF0">
        <w:rPr>
          <w:rFonts w:eastAsia="Calibri"/>
          <w:lang w:eastAsia="en-US"/>
        </w:rPr>
        <w:t>6.1. Изменение    условий,   в   случаях   предусмотренных законодательством, возможно по пись</w:t>
      </w:r>
      <w:r w:rsidR="006725EA" w:rsidRPr="00F93EF0">
        <w:rPr>
          <w:rFonts w:eastAsia="Calibri"/>
          <w:lang w:eastAsia="en-US"/>
        </w:rPr>
        <w:t xml:space="preserve">менному соглашению  сторон. </w:t>
      </w:r>
      <w:r w:rsidRPr="00F93EF0">
        <w:rPr>
          <w:rFonts w:eastAsia="Calibri"/>
          <w:lang w:eastAsia="en-US"/>
        </w:rPr>
        <w:t>Изменения,   пре</w:t>
      </w:r>
      <w:r w:rsidR="00F93EF0" w:rsidRPr="00F93EF0">
        <w:rPr>
          <w:rFonts w:eastAsia="Calibri"/>
          <w:lang w:eastAsia="en-US"/>
        </w:rPr>
        <w:t>дусмотренные   пунктами    3.1.4</w:t>
      </w:r>
      <w:r w:rsidRPr="00F93EF0">
        <w:rPr>
          <w:rFonts w:eastAsia="Calibri"/>
          <w:lang w:eastAsia="en-US"/>
        </w:rPr>
        <w:t xml:space="preserve">.  и  4.2. Договора осуществляются в одностороннем порядке.              </w:t>
      </w:r>
    </w:p>
    <w:p w:rsidR="004925D7" w:rsidRPr="00F93EF0" w:rsidRDefault="0067423E" w:rsidP="008C7C63">
      <w:pPr>
        <w:ind w:firstLine="567"/>
        <w:jc w:val="both"/>
        <w:rPr>
          <w:rFonts w:eastAsia="Calibri"/>
          <w:lang w:eastAsia="en-US"/>
        </w:rPr>
      </w:pPr>
      <w:r w:rsidRPr="00F93EF0">
        <w:rPr>
          <w:rFonts w:eastAsia="Calibri"/>
          <w:lang w:eastAsia="en-US"/>
        </w:rPr>
        <w:t xml:space="preserve">6.2. По  требованию  одной  из  сторон  Договор </w:t>
      </w:r>
      <w:proofErr w:type="gramStart"/>
      <w:r w:rsidRPr="00F93EF0">
        <w:rPr>
          <w:rFonts w:eastAsia="Calibri"/>
          <w:lang w:eastAsia="en-US"/>
        </w:rPr>
        <w:t>мож</w:t>
      </w:r>
      <w:r w:rsidR="006725EA" w:rsidRPr="00F93EF0">
        <w:rPr>
          <w:rFonts w:eastAsia="Calibri"/>
          <w:lang w:eastAsia="en-US"/>
        </w:rPr>
        <w:t>ет быть досрочно расторгнут</w:t>
      </w:r>
      <w:proofErr w:type="gramEnd"/>
      <w:r w:rsidR="006725EA" w:rsidRPr="00F93EF0">
        <w:rPr>
          <w:rFonts w:eastAsia="Calibri"/>
          <w:lang w:eastAsia="en-US"/>
        </w:rPr>
        <w:t xml:space="preserve"> </w:t>
      </w:r>
      <w:r w:rsidRPr="00F93EF0">
        <w:rPr>
          <w:rFonts w:eastAsia="Calibri"/>
          <w:lang w:eastAsia="en-US"/>
        </w:rPr>
        <w:t xml:space="preserve">в     случаях,    предусмотренных законодательством РФ, настоящим Договором.                    </w:t>
      </w:r>
    </w:p>
    <w:p w:rsidR="0083048C" w:rsidRDefault="0067423E" w:rsidP="0083048C">
      <w:pPr>
        <w:ind w:firstLine="567"/>
        <w:jc w:val="both"/>
        <w:rPr>
          <w:rFonts w:eastAsia="Calibri"/>
          <w:lang w:eastAsia="en-US"/>
        </w:rPr>
      </w:pPr>
      <w:r w:rsidRPr="00F93EF0">
        <w:rPr>
          <w:rFonts w:eastAsia="Calibri"/>
          <w:lang w:eastAsia="en-US"/>
        </w:rPr>
        <w:t>6.3. В   случае   заключения   соглашения   о  расторжении Договора</w:t>
      </w:r>
      <w:r w:rsidR="0083048C">
        <w:rPr>
          <w:rFonts w:eastAsia="Calibri"/>
          <w:lang w:eastAsia="en-US"/>
        </w:rPr>
        <w:t>,</w:t>
      </w:r>
      <w:r w:rsidRPr="00F93EF0">
        <w:rPr>
          <w:rFonts w:eastAsia="Calibri"/>
          <w:lang w:eastAsia="en-US"/>
        </w:rPr>
        <w:t xml:space="preserve">    датой   расторжения   договора   считается   дата, определенная в соглашении о расторжении Договора.             </w:t>
      </w:r>
    </w:p>
    <w:p w:rsidR="008F1B86" w:rsidRPr="0083048C" w:rsidRDefault="008F1B86" w:rsidP="0083048C">
      <w:pPr>
        <w:ind w:firstLine="567"/>
        <w:jc w:val="both"/>
        <w:rPr>
          <w:rFonts w:eastAsia="Calibri"/>
          <w:lang w:eastAsia="en-US"/>
        </w:rPr>
      </w:pPr>
      <w:r>
        <w:t>6.4</w:t>
      </w:r>
      <w:r w:rsidRPr="00B101F2">
        <w:t xml:space="preserve">. По требованию Арендодателя Договор </w:t>
      </w:r>
      <w:proofErr w:type="gramStart"/>
      <w:r w:rsidRPr="00B101F2">
        <w:t>может быть досрочно расторгнут</w:t>
      </w:r>
      <w:proofErr w:type="gramEnd"/>
      <w:r w:rsidRPr="00B101F2">
        <w:t xml:space="preserve"> в случаях:</w:t>
      </w:r>
    </w:p>
    <w:p w:rsidR="008F1B86" w:rsidRPr="00B101F2" w:rsidRDefault="008F1B86" w:rsidP="008F1B86">
      <w:pPr>
        <w:tabs>
          <w:tab w:val="left" w:pos="-142"/>
        </w:tabs>
        <w:ind w:firstLine="567"/>
        <w:jc w:val="both"/>
      </w:pPr>
      <w:r>
        <w:t>- задолженности по арендной плате за 2 месяца и более;</w:t>
      </w:r>
    </w:p>
    <w:p w:rsidR="008F1B86" w:rsidRPr="00B101F2" w:rsidRDefault="008F1B86" w:rsidP="008F1B86">
      <w:pPr>
        <w:tabs>
          <w:tab w:val="left" w:pos="-142"/>
        </w:tabs>
        <w:ind w:firstLine="567"/>
        <w:jc w:val="both"/>
      </w:pPr>
      <w:r w:rsidRPr="00B101F2">
        <w:lastRenderedPageBreak/>
        <w:t>- нарушения земельного законодательства;</w:t>
      </w:r>
    </w:p>
    <w:p w:rsidR="008F1B86" w:rsidRPr="00B101F2" w:rsidRDefault="008F1B86" w:rsidP="008F1B86">
      <w:pPr>
        <w:tabs>
          <w:tab w:val="left" w:pos="-142"/>
        </w:tabs>
        <w:ind w:firstLine="567"/>
        <w:jc w:val="both"/>
      </w:pPr>
      <w:r w:rsidRPr="00B101F2">
        <w:t>- нарушения условий Договора;</w:t>
      </w:r>
    </w:p>
    <w:p w:rsidR="008F1B86" w:rsidRPr="004D1A5F" w:rsidRDefault="008F1B86" w:rsidP="008F1B86">
      <w:pPr>
        <w:tabs>
          <w:tab w:val="left" w:pos="-142"/>
        </w:tabs>
        <w:ind w:firstLine="567"/>
        <w:jc w:val="both"/>
      </w:pPr>
      <w:r w:rsidRPr="00B101F2">
        <w:t xml:space="preserve">- принятия решения уполномоченным органом об изъятии земельного участка для </w:t>
      </w:r>
      <w:r w:rsidRPr="004D1A5F">
        <w:t>государственных и муниципальных нужд.</w:t>
      </w:r>
    </w:p>
    <w:p w:rsidR="008F1B86" w:rsidRPr="004D1A5F" w:rsidRDefault="008F1B86" w:rsidP="008F1B86">
      <w:pPr>
        <w:tabs>
          <w:tab w:val="left" w:pos="-142"/>
        </w:tabs>
        <w:ind w:firstLine="567"/>
        <w:jc w:val="both"/>
      </w:pPr>
      <w:r w:rsidRPr="004D1A5F">
        <w:t>6.5. </w:t>
      </w:r>
      <w:r w:rsidR="0083048C" w:rsidRPr="007F4DA2">
        <w:t>При возникновении разногласий по исполнению настоящего Договора, споры рассматриваются в судебном порядке.</w:t>
      </w:r>
    </w:p>
    <w:p w:rsidR="008F1B86" w:rsidRDefault="0083048C" w:rsidP="001A46BB">
      <w:pPr>
        <w:tabs>
          <w:tab w:val="left" w:pos="-142"/>
        </w:tabs>
        <w:jc w:val="center"/>
      </w:pPr>
      <w:r>
        <w:t xml:space="preserve">    </w:t>
      </w:r>
    </w:p>
    <w:p w:rsidR="00213660" w:rsidRPr="008C7C63" w:rsidRDefault="00213660" w:rsidP="00213660">
      <w:pPr>
        <w:tabs>
          <w:tab w:val="left" w:pos="-142"/>
        </w:tabs>
        <w:jc w:val="center"/>
      </w:pPr>
      <w:r w:rsidRPr="008C7C63">
        <w:t>7. ОСОБЫЕ УСЛОВИЯ ДОГОВОРА</w:t>
      </w:r>
    </w:p>
    <w:p w:rsidR="00213660" w:rsidRDefault="00213660" w:rsidP="00213660">
      <w:pPr>
        <w:tabs>
          <w:tab w:val="left" w:pos="-142"/>
        </w:tabs>
      </w:pPr>
      <w:r>
        <w:t>_____________________________________________________________________________________</w:t>
      </w:r>
    </w:p>
    <w:p w:rsidR="00213660" w:rsidRPr="00B37F5B" w:rsidRDefault="00213660" w:rsidP="00213660">
      <w:pPr>
        <w:tabs>
          <w:tab w:val="left" w:pos="-142"/>
        </w:tabs>
        <w:jc w:val="center"/>
        <w:rPr>
          <w:i/>
          <w:color w:val="FF0000"/>
          <w:sz w:val="20"/>
          <w:szCs w:val="20"/>
        </w:rPr>
      </w:pPr>
      <w:r w:rsidRPr="00B37F5B">
        <w:rPr>
          <w:bCs/>
          <w:i/>
          <w:sz w:val="20"/>
          <w:szCs w:val="20"/>
        </w:rPr>
        <w:t>(указывается информация о зонах с особыми условиями использования территории, если земельный участок полностью или частично расположен в границах таких зон)</w:t>
      </w:r>
    </w:p>
    <w:p w:rsidR="00213660" w:rsidRDefault="00213660" w:rsidP="00DA453F">
      <w:pPr>
        <w:tabs>
          <w:tab w:val="left" w:pos="-142"/>
        </w:tabs>
        <w:jc w:val="center"/>
      </w:pPr>
    </w:p>
    <w:p w:rsidR="0067423E" w:rsidRPr="007F4DA2" w:rsidRDefault="0067423E" w:rsidP="00213660">
      <w:pPr>
        <w:tabs>
          <w:tab w:val="left" w:pos="-142"/>
        </w:tabs>
        <w:jc w:val="center"/>
      </w:pPr>
      <w:r w:rsidRPr="007F4DA2">
        <w:t>8. ПРОЧИЕ УСЛОВИЯ ДОГОВОРА</w:t>
      </w:r>
    </w:p>
    <w:p w:rsidR="0067423E" w:rsidRPr="007F4DA2" w:rsidRDefault="0067423E" w:rsidP="0067423E">
      <w:pPr>
        <w:tabs>
          <w:tab w:val="left" w:pos="-142"/>
        </w:tabs>
        <w:jc w:val="both"/>
      </w:pPr>
    </w:p>
    <w:p w:rsidR="00CB3897" w:rsidRPr="007F4DA2" w:rsidRDefault="0067423E" w:rsidP="006C1B64">
      <w:pPr>
        <w:ind w:firstLine="708"/>
        <w:jc w:val="both"/>
      </w:pPr>
      <w:r w:rsidRPr="007F4DA2">
        <w:t>8.1. </w:t>
      </w:r>
      <w:r w:rsidR="00B56901" w:rsidRPr="007F4DA2">
        <w:t xml:space="preserve">Настоящий </w:t>
      </w:r>
      <w:r w:rsidR="00CB3897" w:rsidRPr="007F4DA2">
        <w:t xml:space="preserve">Договор </w:t>
      </w:r>
      <w:r w:rsidR="00CD3855" w:rsidRPr="007F4DA2">
        <w:t xml:space="preserve">заключен </w:t>
      </w:r>
      <w:r w:rsidR="00B56901" w:rsidRPr="007F4DA2">
        <w:t>в форме электронного документа</w:t>
      </w:r>
      <w:r w:rsidR="00CB3897" w:rsidRPr="007F4DA2">
        <w:t xml:space="preserve"> и подлежит обязательной государственной регистрации  в  Управлении Федеральной службы государственной регистрации, кадастра и картографии по Нижегородской области.  </w:t>
      </w:r>
    </w:p>
    <w:p w:rsidR="00CB3897" w:rsidRPr="007F4DA2" w:rsidRDefault="0067423E" w:rsidP="00CB3897">
      <w:pPr>
        <w:ind w:firstLine="708"/>
        <w:jc w:val="both"/>
      </w:pPr>
      <w:r w:rsidRPr="007F4DA2">
        <w:t>8.2. Окончание срока аренды не влечет прекращения обязатель</w:t>
      </w:r>
      <w:proofErr w:type="gramStart"/>
      <w:r w:rsidRPr="007F4DA2">
        <w:t>ств ст</w:t>
      </w:r>
      <w:proofErr w:type="gramEnd"/>
      <w:r w:rsidRPr="007F4DA2">
        <w:t>орон по настоящему договору.</w:t>
      </w:r>
    </w:p>
    <w:p w:rsidR="00CB3897" w:rsidRPr="007F4DA2" w:rsidRDefault="0067423E" w:rsidP="00CB3897">
      <w:pPr>
        <w:ind w:firstLine="708"/>
        <w:jc w:val="both"/>
      </w:pPr>
      <w:r w:rsidRPr="007F4DA2">
        <w:t>8.3. В случаях, не предусмотренных настоящим договором, стороны руководствуются законодательством РФ.</w:t>
      </w:r>
    </w:p>
    <w:p w:rsidR="0067423E" w:rsidRPr="007F4DA2" w:rsidRDefault="0067423E" w:rsidP="00CB3897">
      <w:pPr>
        <w:ind w:firstLine="708"/>
        <w:jc w:val="both"/>
      </w:pPr>
      <w:r w:rsidRPr="007F4DA2">
        <w:t>8.4. Не</w:t>
      </w:r>
      <w:r w:rsidR="0063047F" w:rsidRPr="007F4DA2">
        <w:t>отъемлемой частью договора являются приложения</w:t>
      </w:r>
      <w:r w:rsidRPr="007F4DA2">
        <w:t xml:space="preserve">, указанные в разделе  9 настоящего Договора. </w:t>
      </w:r>
    </w:p>
    <w:p w:rsidR="0067423E" w:rsidRPr="00516B47" w:rsidRDefault="0067423E" w:rsidP="0067423E">
      <w:pPr>
        <w:tabs>
          <w:tab w:val="left" w:pos="-142"/>
        </w:tabs>
        <w:jc w:val="both"/>
      </w:pPr>
    </w:p>
    <w:p w:rsidR="0067423E" w:rsidRPr="00516B47" w:rsidRDefault="0067423E" w:rsidP="0067423E">
      <w:pPr>
        <w:tabs>
          <w:tab w:val="left" w:pos="-142"/>
        </w:tabs>
        <w:jc w:val="center"/>
      </w:pPr>
      <w:r w:rsidRPr="00516B47">
        <w:t>9. ПРИЛОЖЕНИЯ К НАСТОЯЩЕМУ ДОГОВОРУ:</w:t>
      </w:r>
    </w:p>
    <w:p w:rsidR="0067423E" w:rsidRPr="00516B47" w:rsidRDefault="0067423E" w:rsidP="0067423E">
      <w:pPr>
        <w:tabs>
          <w:tab w:val="left" w:pos="-142"/>
        </w:tabs>
        <w:jc w:val="both"/>
      </w:pPr>
    </w:p>
    <w:p w:rsidR="0067423E" w:rsidRPr="00516B47" w:rsidRDefault="0067423E" w:rsidP="0063047F">
      <w:pPr>
        <w:ind w:firstLine="708"/>
        <w:jc w:val="both"/>
        <w:rPr>
          <w:rFonts w:eastAsia="Calibri"/>
          <w:lang w:eastAsia="en-US"/>
        </w:rPr>
      </w:pPr>
      <w:r w:rsidRPr="00516B47">
        <w:rPr>
          <w:rFonts w:eastAsia="Calibri"/>
          <w:lang w:eastAsia="en-US"/>
        </w:rPr>
        <w:t>9.1. Приложение</w:t>
      </w:r>
      <w:r w:rsidR="00502361">
        <w:rPr>
          <w:rFonts w:eastAsia="Calibri"/>
          <w:lang w:eastAsia="en-US"/>
        </w:rPr>
        <w:t xml:space="preserve"> № 1 - протокол</w:t>
      </w:r>
      <w:r w:rsidR="00785CF7" w:rsidRPr="00516B47">
        <w:rPr>
          <w:rFonts w:eastAsia="Calibri"/>
          <w:lang w:eastAsia="en-US"/>
        </w:rPr>
        <w:t xml:space="preserve"> </w:t>
      </w:r>
      <w:r w:rsidR="0063047F" w:rsidRPr="00516B47">
        <w:rPr>
          <w:rFonts w:eastAsia="Calibri"/>
          <w:lang w:eastAsia="en-US"/>
        </w:rPr>
        <w:t>о результатах а</w:t>
      </w:r>
      <w:r w:rsidR="00785CF7" w:rsidRPr="00516B47">
        <w:rPr>
          <w:rFonts w:eastAsia="Calibri"/>
          <w:lang w:eastAsia="en-US"/>
        </w:rPr>
        <w:t>укциона</w:t>
      </w:r>
      <w:r w:rsidR="00502361">
        <w:rPr>
          <w:rFonts w:eastAsia="Calibri"/>
          <w:lang w:eastAsia="en-US"/>
        </w:rPr>
        <w:t xml:space="preserve"> №_____ </w:t>
      </w:r>
      <w:proofErr w:type="gramStart"/>
      <w:r w:rsidR="00502361">
        <w:rPr>
          <w:rFonts w:eastAsia="Calibri"/>
          <w:lang w:eastAsia="en-US"/>
        </w:rPr>
        <w:t>от</w:t>
      </w:r>
      <w:proofErr w:type="gramEnd"/>
      <w:r w:rsidR="00502361">
        <w:rPr>
          <w:rFonts w:eastAsia="Calibri"/>
          <w:lang w:eastAsia="en-US"/>
        </w:rPr>
        <w:t xml:space="preserve"> ___________________</w:t>
      </w:r>
      <w:r w:rsidR="0063047F" w:rsidRPr="00516B47">
        <w:rPr>
          <w:rFonts w:eastAsia="Calibri"/>
          <w:lang w:eastAsia="en-US"/>
        </w:rPr>
        <w:t>.</w:t>
      </w:r>
    </w:p>
    <w:p w:rsidR="007B3A7F" w:rsidRPr="00516B47" w:rsidRDefault="0067423E" w:rsidP="007B3A7F">
      <w:pPr>
        <w:ind w:left="708" w:firstLine="1"/>
        <w:jc w:val="both"/>
        <w:rPr>
          <w:rFonts w:eastAsia="Calibri"/>
          <w:lang w:eastAsia="en-US"/>
        </w:rPr>
      </w:pPr>
      <w:r w:rsidRPr="00516B47">
        <w:rPr>
          <w:rFonts w:eastAsia="Calibri"/>
          <w:lang w:eastAsia="en-US"/>
        </w:rPr>
        <w:t>9.2. Приложение №</w:t>
      </w:r>
      <w:r w:rsidR="0063047F" w:rsidRPr="00516B47">
        <w:rPr>
          <w:rFonts w:eastAsia="Calibri"/>
          <w:lang w:eastAsia="en-US"/>
        </w:rPr>
        <w:t xml:space="preserve"> </w:t>
      </w:r>
      <w:r w:rsidRPr="00516B47">
        <w:rPr>
          <w:rFonts w:eastAsia="Calibri"/>
          <w:lang w:eastAsia="en-US"/>
        </w:rPr>
        <w:t>2</w:t>
      </w:r>
      <w:r w:rsidR="00516B47" w:rsidRPr="00516B47">
        <w:rPr>
          <w:rFonts w:eastAsia="Calibri"/>
          <w:lang w:eastAsia="en-US"/>
        </w:rPr>
        <w:t xml:space="preserve"> - </w:t>
      </w:r>
      <w:r w:rsidRPr="00516B47">
        <w:rPr>
          <w:rFonts w:eastAsia="Calibri"/>
          <w:lang w:eastAsia="en-US"/>
        </w:rPr>
        <w:t>выписка  из  Единого  государственного реестра недвижимос</w:t>
      </w:r>
      <w:r w:rsidR="00516B47" w:rsidRPr="00516B47">
        <w:rPr>
          <w:rFonts w:eastAsia="Calibri"/>
          <w:lang w:eastAsia="en-US"/>
        </w:rPr>
        <w:t>ти</w:t>
      </w:r>
      <w:r w:rsidR="00516B47" w:rsidRPr="00516B47">
        <w:t xml:space="preserve"> об основных характеристиках и зарегистрированных правах на объект недвижимости</w:t>
      </w:r>
      <w:r w:rsidRPr="00516B47">
        <w:rPr>
          <w:rFonts w:eastAsia="Calibri"/>
          <w:lang w:eastAsia="en-US"/>
        </w:rPr>
        <w:t>.                                        9.3. Приложение №</w:t>
      </w:r>
      <w:r w:rsidR="0063047F" w:rsidRPr="00516B47">
        <w:rPr>
          <w:rFonts w:eastAsia="Calibri"/>
          <w:lang w:eastAsia="en-US"/>
        </w:rPr>
        <w:t xml:space="preserve"> </w:t>
      </w:r>
      <w:r w:rsidR="00502361">
        <w:rPr>
          <w:rFonts w:eastAsia="Calibri"/>
          <w:lang w:eastAsia="en-US"/>
        </w:rPr>
        <w:t>3 - а</w:t>
      </w:r>
      <w:r w:rsidRPr="00516B47">
        <w:rPr>
          <w:rFonts w:eastAsia="Calibri"/>
          <w:lang w:eastAsia="en-US"/>
        </w:rPr>
        <w:t xml:space="preserve">кт приема-передачи Участка. </w:t>
      </w:r>
    </w:p>
    <w:p w:rsidR="0005524F" w:rsidRPr="00D1780C" w:rsidRDefault="0005524F" w:rsidP="007B3A7F">
      <w:pPr>
        <w:ind w:left="708" w:firstLine="1"/>
        <w:jc w:val="center"/>
        <w:rPr>
          <w:color w:val="FF0000"/>
        </w:rPr>
      </w:pPr>
    </w:p>
    <w:p w:rsidR="003A636E" w:rsidRPr="00D1780C" w:rsidRDefault="003A636E" w:rsidP="007B3A7F">
      <w:pPr>
        <w:ind w:left="708" w:firstLine="1"/>
        <w:jc w:val="center"/>
        <w:rPr>
          <w:color w:val="FF0000"/>
        </w:rPr>
      </w:pPr>
    </w:p>
    <w:p w:rsidR="0067423E" w:rsidRPr="00516B47" w:rsidRDefault="0067423E" w:rsidP="007B3A7F">
      <w:pPr>
        <w:ind w:left="708" w:firstLine="1"/>
        <w:jc w:val="center"/>
        <w:rPr>
          <w:rFonts w:eastAsia="Calibri"/>
          <w:lang w:eastAsia="en-US"/>
        </w:rPr>
      </w:pPr>
      <w:r w:rsidRPr="00516B47">
        <w:t>10. АДРЕСА, РЕКВИЗИТЫ И ПОДПИСИ СТОРОН:</w:t>
      </w:r>
    </w:p>
    <w:p w:rsidR="0067423E" w:rsidRPr="00516B47" w:rsidRDefault="0067423E" w:rsidP="0067423E">
      <w:pPr>
        <w:tabs>
          <w:tab w:val="left" w:pos="-142"/>
        </w:tabs>
        <w:jc w:val="both"/>
      </w:pPr>
    </w:p>
    <w:p w:rsidR="0065778F" w:rsidRPr="00E31D0B" w:rsidRDefault="0067423E" w:rsidP="0065778F">
      <w:pPr>
        <w:pStyle w:val="af1"/>
        <w:ind w:left="0" w:right="-1"/>
        <w:rPr>
          <w:szCs w:val="24"/>
        </w:rPr>
      </w:pPr>
      <w:r w:rsidRPr="00516B47">
        <w:t xml:space="preserve">АРЕНДОДАТЕЛЬ: </w:t>
      </w:r>
      <w:r w:rsidR="0065778F" w:rsidRPr="00E31D0B">
        <w:rPr>
          <w:bCs/>
          <w:szCs w:val="24"/>
        </w:rPr>
        <w:t xml:space="preserve">Комитет по управлению муниципальным имуществом и земельными ресурсами администрации </w:t>
      </w:r>
      <w:proofErr w:type="spellStart"/>
      <w:r w:rsidR="0065778F" w:rsidRPr="00E31D0B">
        <w:rPr>
          <w:bCs/>
          <w:szCs w:val="24"/>
        </w:rPr>
        <w:t>Пильнинского</w:t>
      </w:r>
      <w:proofErr w:type="spellEnd"/>
      <w:r w:rsidR="0065778F" w:rsidRPr="00E31D0B">
        <w:rPr>
          <w:bCs/>
          <w:szCs w:val="24"/>
        </w:rPr>
        <w:t xml:space="preserve"> муниципального округа Нижегородской области</w:t>
      </w:r>
      <w:r w:rsidR="0065778F" w:rsidRPr="00E31D0B">
        <w:rPr>
          <w:szCs w:val="24"/>
        </w:rPr>
        <w:t xml:space="preserve"> </w:t>
      </w:r>
    </w:p>
    <w:p w:rsidR="0065778F" w:rsidRPr="00E31D0B" w:rsidRDefault="0065778F" w:rsidP="0065778F">
      <w:pPr>
        <w:pStyle w:val="af1"/>
        <w:ind w:left="0" w:right="-1"/>
        <w:rPr>
          <w:szCs w:val="24"/>
        </w:rPr>
      </w:pPr>
    </w:p>
    <w:p w:rsidR="0065778F" w:rsidRPr="00E31D0B" w:rsidRDefault="0065778F" w:rsidP="0065778F">
      <w:pPr>
        <w:pStyle w:val="af1"/>
        <w:ind w:left="0" w:right="-1"/>
        <w:rPr>
          <w:szCs w:val="24"/>
        </w:rPr>
      </w:pPr>
      <w:r w:rsidRPr="00E31D0B">
        <w:rPr>
          <w:szCs w:val="24"/>
        </w:rPr>
        <w:t xml:space="preserve">Юридический адрес: 607490, Нижегородская область, </w:t>
      </w:r>
      <w:proofErr w:type="spellStart"/>
      <w:r w:rsidRPr="00E31D0B">
        <w:rPr>
          <w:szCs w:val="24"/>
        </w:rPr>
        <w:t>р.п</w:t>
      </w:r>
      <w:proofErr w:type="spellEnd"/>
      <w:r w:rsidRPr="00E31D0B">
        <w:rPr>
          <w:szCs w:val="24"/>
        </w:rPr>
        <w:t>. Пильна, ул. Урицкого, д. 12</w:t>
      </w:r>
    </w:p>
    <w:p w:rsidR="0065778F" w:rsidRPr="00E31D0B" w:rsidRDefault="0065778F" w:rsidP="0065778F">
      <w:pPr>
        <w:pStyle w:val="af1"/>
        <w:ind w:right="-1135"/>
        <w:rPr>
          <w:szCs w:val="24"/>
        </w:rPr>
      </w:pPr>
    </w:p>
    <w:p w:rsidR="008358ED" w:rsidRPr="00516B47" w:rsidRDefault="0067423E" w:rsidP="0065778F">
      <w:pPr>
        <w:tabs>
          <w:tab w:val="left" w:pos="-142"/>
        </w:tabs>
        <w:ind w:firstLine="567"/>
        <w:jc w:val="both"/>
      </w:pPr>
      <w:r w:rsidRPr="00516B47">
        <w:t xml:space="preserve">ПОЛУЧАТЕЛЬ арендной платы: </w:t>
      </w:r>
    </w:p>
    <w:p w:rsidR="00865077" w:rsidRDefault="00865077" w:rsidP="008358ED">
      <w:pPr>
        <w:ind w:firstLine="567"/>
        <w:jc w:val="both"/>
        <w:rPr>
          <w:szCs w:val="22"/>
        </w:rPr>
      </w:pPr>
      <w:r>
        <w:t xml:space="preserve">УФК по Нижегородской области (КУМИ и ЗР администрации </w:t>
      </w:r>
      <w:proofErr w:type="spellStart"/>
      <w:r>
        <w:t>Пильнинского</w:t>
      </w:r>
      <w:proofErr w:type="spellEnd"/>
      <w:r>
        <w:t xml:space="preserve"> округа)</w:t>
      </w:r>
      <w:r w:rsidRPr="00D35099">
        <w:rPr>
          <w:szCs w:val="22"/>
        </w:rPr>
        <w:t xml:space="preserve">, </w:t>
      </w:r>
    </w:p>
    <w:p w:rsidR="00865077" w:rsidRDefault="00865077" w:rsidP="008358ED">
      <w:pPr>
        <w:ind w:firstLine="567"/>
        <w:jc w:val="both"/>
        <w:rPr>
          <w:szCs w:val="22"/>
        </w:rPr>
      </w:pPr>
      <w:r w:rsidRPr="00D35099">
        <w:rPr>
          <w:szCs w:val="22"/>
        </w:rPr>
        <w:t xml:space="preserve">Банк получателя: </w:t>
      </w:r>
      <w:r w:rsidR="003B3EBB">
        <w:rPr>
          <w:szCs w:val="22"/>
        </w:rPr>
        <w:t>ОКЦ № 1 ВВ</w:t>
      </w:r>
      <w:r w:rsidRPr="00D35099">
        <w:rPr>
          <w:szCs w:val="22"/>
        </w:rPr>
        <w:t xml:space="preserve">ГУ Банка России//УФК по Нижегородской области г. Нижний Новгород, </w:t>
      </w:r>
    </w:p>
    <w:p w:rsidR="00865077" w:rsidRDefault="00865077" w:rsidP="008358ED">
      <w:pPr>
        <w:ind w:firstLine="567"/>
        <w:jc w:val="both"/>
        <w:rPr>
          <w:szCs w:val="22"/>
        </w:rPr>
      </w:pPr>
      <w:r w:rsidRPr="00D35099">
        <w:rPr>
          <w:szCs w:val="22"/>
        </w:rPr>
        <w:t>Единый казначейский счет: 40102810745370000024,</w:t>
      </w:r>
    </w:p>
    <w:p w:rsidR="00865077" w:rsidRDefault="00865077" w:rsidP="008358ED">
      <w:pPr>
        <w:ind w:firstLine="567"/>
        <w:jc w:val="both"/>
        <w:rPr>
          <w:szCs w:val="22"/>
        </w:rPr>
      </w:pPr>
      <w:r w:rsidRPr="00D35099">
        <w:rPr>
          <w:szCs w:val="22"/>
        </w:rPr>
        <w:t xml:space="preserve">Казначейский счет: 03100643000000013200, </w:t>
      </w:r>
    </w:p>
    <w:p w:rsidR="00865077" w:rsidRDefault="00865077" w:rsidP="008358ED">
      <w:pPr>
        <w:ind w:firstLine="567"/>
        <w:jc w:val="both"/>
        <w:rPr>
          <w:szCs w:val="22"/>
        </w:rPr>
      </w:pPr>
      <w:r w:rsidRPr="00D35099">
        <w:rPr>
          <w:szCs w:val="22"/>
        </w:rPr>
        <w:t xml:space="preserve">ИНН – 5226010923, </w:t>
      </w:r>
    </w:p>
    <w:p w:rsidR="00865077" w:rsidRDefault="00865077" w:rsidP="008358ED">
      <w:pPr>
        <w:ind w:firstLine="567"/>
        <w:jc w:val="both"/>
        <w:rPr>
          <w:szCs w:val="22"/>
        </w:rPr>
      </w:pPr>
      <w:r w:rsidRPr="00D35099">
        <w:rPr>
          <w:szCs w:val="22"/>
        </w:rPr>
        <w:t xml:space="preserve">КПП – 522601001, </w:t>
      </w:r>
    </w:p>
    <w:p w:rsidR="00865077" w:rsidRDefault="00865077" w:rsidP="008358ED">
      <w:pPr>
        <w:ind w:firstLine="567"/>
        <w:jc w:val="both"/>
        <w:rPr>
          <w:szCs w:val="22"/>
        </w:rPr>
      </w:pPr>
      <w:r w:rsidRPr="00D35099">
        <w:rPr>
          <w:szCs w:val="22"/>
        </w:rPr>
        <w:t>БИК банка – 012202102,</w:t>
      </w:r>
    </w:p>
    <w:p w:rsidR="00865077" w:rsidRPr="00865077" w:rsidRDefault="00865077" w:rsidP="008358ED">
      <w:pPr>
        <w:ind w:firstLine="567"/>
        <w:jc w:val="both"/>
        <w:rPr>
          <w:szCs w:val="22"/>
        </w:rPr>
      </w:pPr>
      <w:r w:rsidRPr="00865077">
        <w:rPr>
          <w:szCs w:val="22"/>
        </w:rPr>
        <w:t xml:space="preserve">КБК   366 111 050 12 14 0000 120,  </w:t>
      </w:r>
    </w:p>
    <w:p w:rsidR="007B3A7F" w:rsidRPr="00516B47" w:rsidRDefault="00865077" w:rsidP="008358ED">
      <w:pPr>
        <w:ind w:firstLine="567"/>
        <w:jc w:val="both"/>
        <w:rPr>
          <w:b/>
        </w:rPr>
      </w:pPr>
      <w:r w:rsidRPr="00865077">
        <w:rPr>
          <w:szCs w:val="22"/>
        </w:rPr>
        <w:t>ОКТМО 22545000</w:t>
      </w:r>
    </w:p>
    <w:p w:rsidR="007B3A7F" w:rsidRPr="00516B47" w:rsidRDefault="007B3A7F" w:rsidP="008358ED">
      <w:pPr>
        <w:ind w:firstLine="567"/>
        <w:jc w:val="both"/>
        <w:rPr>
          <w:b/>
          <w:i/>
        </w:rPr>
      </w:pPr>
      <w:r w:rsidRPr="00516B47">
        <w:t>Назначение платежа: «Арендная пла</w:t>
      </w:r>
      <w:r w:rsidR="008358ED" w:rsidRPr="00516B47">
        <w:t xml:space="preserve">та за землю по договору №____ </w:t>
      </w:r>
      <w:proofErr w:type="gramStart"/>
      <w:r w:rsidR="008358ED" w:rsidRPr="00516B47">
        <w:t>от</w:t>
      </w:r>
      <w:proofErr w:type="gramEnd"/>
      <w:r w:rsidR="008358ED" w:rsidRPr="00516B47">
        <w:t xml:space="preserve"> ___</w:t>
      </w:r>
      <w:r w:rsidR="00516B47" w:rsidRPr="00516B47">
        <w:t xml:space="preserve">____ </w:t>
      </w:r>
      <w:r w:rsidR="008F7306">
        <w:t xml:space="preserve"> за ______ (указать месяц и </w:t>
      </w:r>
      <w:r w:rsidR="008358ED" w:rsidRPr="00516B47">
        <w:t>год)</w:t>
      </w:r>
      <w:r w:rsidRPr="00516B47">
        <w:t>»</w:t>
      </w:r>
    </w:p>
    <w:p w:rsidR="007B3A7F" w:rsidRPr="00516B47" w:rsidRDefault="007B3A7F" w:rsidP="0067423E">
      <w:pPr>
        <w:tabs>
          <w:tab w:val="left" w:pos="-142"/>
        </w:tabs>
        <w:ind w:firstLine="567"/>
        <w:jc w:val="both"/>
      </w:pPr>
    </w:p>
    <w:p w:rsidR="0067423E" w:rsidRPr="00516B47" w:rsidRDefault="0067423E" w:rsidP="00516B47">
      <w:pPr>
        <w:tabs>
          <w:tab w:val="left" w:pos="-142"/>
        </w:tabs>
        <w:ind w:firstLine="567"/>
        <w:jc w:val="both"/>
      </w:pPr>
      <w:r w:rsidRPr="00516B47">
        <w:t>АРЕНДАТОР: _____________________________</w:t>
      </w:r>
      <w:r w:rsidR="0063047F" w:rsidRPr="00516B47">
        <w:t>______________________________________</w:t>
      </w:r>
      <w:r w:rsidRPr="00516B47">
        <w:t xml:space="preserve"> </w:t>
      </w:r>
      <w:r w:rsidR="00516B47" w:rsidRPr="00516B47">
        <w:t xml:space="preserve"> </w:t>
      </w:r>
    </w:p>
    <w:p w:rsidR="00516B47" w:rsidRPr="00516B47" w:rsidRDefault="00516B47" w:rsidP="00516B47">
      <w:pPr>
        <w:pStyle w:val="a4"/>
        <w:ind w:firstLine="567"/>
        <w:jc w:val="both"/>
      </w:pPr>
      <w:r w:rsidRPr="00516B47">
        <w:rPr>
          <w:spacing w:val="-3"/>
        </w:rPr>
        <w:lastRenderedPageBreak/>
        <w:t>Адрес регистрации:</w:t>
      </w:r>
      <w:r w:rsidRPr="00516B47">
        <w:t>_______________________________________________________________</w:t>
      </w:r>
    </w:p>
    <w:p w:rsidR="00516B47" w:rsidRPr="00516B47" w:rsidRDefault="00516B47" w:rsidP="00516B47">
      <w:pPr>
        <w:pStyle w:val="a4"/>
        <w:ind w:firstLine="567"/>
        <w:jc w:val="both"/>
        <w:rPr>
          <w:spacing w:val="-3"/>
        </w:rPr>
      </w:pPr>
      <w:r w:rsidRPr="00516B47">
        <w:t>Телефон:</w:t>
      </w:r>
      <w:r w:rsidR="00456143">
        <w:t xml:space="preserve"> </w:t>
      </w:r>
      <w:r w:rsidRPr="00516B47">
        <w:t>________________________, электронная почта: _____________________________.</w:t>
      </w:r>
    </w:p>
    <w:p w:rsidR="0067423E" w:rsidRPr="00D1780C" w:rsidRDefault="0067423E" w:rsidP="0067423E">
      <w:pPr>
        <w:tabs>
          <w:tab w:val="left" w:pos="-142"/>
        </w:tabs>
        <w:ind w:firstLine="567"/>
        <w:jc w:val="both"/>
        <w:rPr>
          <w:color w:val="FF0000"/>
        </w:rPr>
      </w:pPr>
    </w:p>
    <w:p w:rsidR="00516B47" w:rsidRPr="00516B47" w:rsidRDefault="00516B47" w:rsidP="0005524F">
      <w:pPr>
        <w:tabs>
          <w:tab w:val="left" w:pos="-142"/>
        </w:tabs>
        <w:jc w:val="center"/>
      </w:pPr>
    </w:p>
    <w:p w:rsidR="0067423E" w:rsidRPr="00516B47" w:rsidRDefault="0067423E" w:rsidP="00516B47">
      <w:pPr>
        <w:tabs>
          <w:tab w:val="left" w:pos="-142"/>
        </w:tabs>
        <w:jc w:val="center"/>
      </w:pPr>
      <w:r w:rsidRPr="00516B47">
        <w:t>ПОДПИСИ СТОРОН:</w:t>
      </w:r>
    </w:p>
    <w:p w:rsidR="0067423E" w:rsidRPr="00516B47" w:rsidRDefault="0067423E" w:rsidP="0067423E">
      <w:pPr>
        <w:tabs>
          <w:tab w:val="left" w:pos="-142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67423E" w:rsidRPr="00516B47" w:rsidTr="003F7441">
        <w:trPr>
          <w:trHeight w:val="1637"/>
        </w:trPr>
        <w:tc>
          <w:tcPr>
            <w:tcW w:w="4643" w:type="dxa"/>
          </w:tcPr>
          <w:p w:rsidR="0067423E" w:rsidRPr="00516B47" w:rsidRDefault="0067423E" w:rsidP="003F7441">
            <w:pPr>
              <w:tabs>
                <w:tab w:val="left" w:pos="-142"/>
              </w:tabs>
              <w:jc w:val="center"/>
            </w:pPr>
          </w:p>
          <w:p w:rsidR="0067423E" w:rsidRPr="00516B47" w:rsidRDefault="0067423E" w:rsidP="003F7441">
            <w:pPr>
              <w:tabs>
                <w:tab w:val="left" w:pos="-142"/>
              </w:tabs>
              <w:jc w:val="center"/>
            </w:pPr>
            <w:r w:rsidRPr="00516B47">
              <w:t>Арендодатель</w:t>
            </w:r>
          </w:p>
          <w:p w:rsidR="0067423E" w:rsidRPr="00516B47" w:rsidRDefault="0067423E" w:rsidP="003F7441">
            <w:pPr>
              <w:tabs>
                <w:tab w:val="left" w:pos="-142"/>
              </w:tabs>
              <w:jc w:val="both"/>
            </w:pPr>
            <w:r w:rsidRPr="00516B47">
              <w:t>________________________________</w:t>
            </w:r>
          </w:p>
          <w:p w:rsidR="0067423E" w:rsidRPr="00516B47" w:rsidRDefault="0067423E" w:rsidP="003F7441">
            <w:pPr>
              <w:tabs>
                <w:tab w:val="left" w:pos="-142"/>
              </w:tabs>
              <w:jc w:val="both"/>
            </w:pPr>
            <w:r w:rsidRPr="00516B47">
              <w:rPr>
                <w:vertAlign w:val="superscript"/>
              </w:rPr>
              <w:t xml:space="preserve">                                           (подпись)</w:t>
            </w:r>
          </w:p>
          <w:p w:rsidR="0067423E" w:rsidRPr="00516B47" w:rsidRDefault="0067423E" w:rsidP="003F7441">
            <w:pPr>
              <w:tabs>
                <w:tab w:val="left" w:pos="-142"/>
              </w:tabs>
              <w:jc w:val="center"/>
            </w:pPr>
            <w:r w:rsidRPr="00516B47">
              <w:t>М.П.</w:t>
            </w:r>
          </w:p>
        </w:tc>
        <w:tc>
          <w:tcPr>
            <w:tcW w:w="4643" w:type="dxa"/>
          </w:tcPr>
          <w:p w:rsidR="0067423E" w:rsidRPr="00516B47" w:rsidRDefault="0067423E" w:rsidP="003F7441">
            <w:pPr>
              <w:tabs>
                <w:tab w:val="left" w:pos="-142"/>
              </w:tabs>
              <w:jc w:val="center"/>
            </w:pPr>
          </w:p>
          <w:p w:rsidR="0067423E" w:rsidRPr="00516B47" w:rsidRDefault="0067423E" w:rsidP="003F7441">
            <w:pPr>
              <w:tabs>
                <w:tab w:val="left" w:pos="-142"/>
              </w:tabs>
              <w:jc w:val="center"/>
            </w:pPr>
            <w:r w:rsidRPr="00516B47">
              <w:t>Арендатор</w:t>
            </w:r>
          </w:p>
          <w:p w:rsidR="0067423E" w:rsidRPr="00516B47" w:rsidRDefault="0067423E" w:rsidP="003F7441">
            <w:pPr>
              <w:tabs>
                <w:tab w:val="left" w:pos="-142"/>
              </w:tabs>
              <w:jc w:val="center"/>
            </w:pPr>
            <w:r w:rsidRPr="00516B47">
              <w:t>________________________________</w:t>
            </w:r>
          </w:p>
          <w:p w:rsidR="0067423E" w:rsidRPr="00516B47" w:rsidRDefault="0067423E" w:rsidP="003F7441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 w:rsidRPr="00516B47">
              <w:rPr>
                <w:vertAlign w:val="superscript"/>
              </w:rPr>
              <w:t>(подпись)</w:t>
            </w:r>
          </w:p>
          <w:p w:rsidR="0067423E" w:rsidRPr="00516B47" w:rsidRDefault="00516B47" w:rsidP="003F7441">
            <w:pPr>
              <w:tabs>
                <w:tab w:val="left" w:pos="-142"/>
              </w:tabs>
              <w:jc w:val="center"/>
            </w:pPr>
            <w:r w:rsidRPr="00516B47">
              <w:t xml:space="preserve"> </w:t>
            </w:r>
          </w:p>
        </w:tc>
      </w:tr>
    </w:tbl>
    <w:p w:rsidR="00516B47" w:rsidRDefault="00516B47" w:rsidP="008F7306">
      <w:pPr>
        <w:tabs>
          <w:tab w:val="left" w:pos="-142"/>
        </w:tabs>
        <w:rPr>
          <w:color w:val="FF0000"/>
        </w:rPr>
      </w:pPr>
    </w:p>
    <w:p w:rsidR="0067423E" w:rsidRPr="00EF6BB2" w:rsidRDefault="0067423E" w:rsidP="008F7306">
      <w:pPr>
        <w:tabs>
          <w:tab w:val="left" w:pos="-142"/>
        </w:tabs>
        <w:jc w:val="right"/>
      </w:pPr>
      <w:r w:rsidRPr="00EF6BB2">
        <w:t>Приложение № 3</w:t>
      </w:r>
    </w:p>
    <w:p w:rsidR="0067423E" w:rsidRPr="00EF6BB2" w:rsidRDefault="0067423E" w:rsidP="0067423E">
      <w:pPr>
        <w:tabs>
          <w:tab w:val="left" w:pos="-142"/>
        </w:tabs>
        <w:ind w:firstLine="567"/>
        <w:jc w:val="right"/>
      </w:pPr>
      <w:r w:rsidRPr="00EF6BB2">
        <w:t xml:space="preserve">к договору аренды </w:t>
      </w:r>
    </w:p>
    <w:p w:rsidR="0067423E" w:rsidRPr="00EF6BB2" w:rsidRDefault="003B3EBB" w:rsidP="0067423E">
      <w:pPr>
        <w:tabs>
          <w:tab w:val="left" w:pos="-142"/>
        </w:tabs>
        <w:ind w:firstLine="567"/>
        <w:jc w:val="right"/>
      </w:pPr>
      <w:r>
        <w:t>№ __   от __________2026</w:t>
      </w:r>
      <w:r w:rsidR="00A6534A">
        <w:t xml:space="preserve"> </w:t>
      </w:r>
      <w:r w:rsidR="0067423E" w:rsidRPr="00EF6BB2">
        <w:t>г.</w:t>
      </w:r>
    </w:p>
    <w:p w:rsidR="0067423E" w:rsidRPr="00EF6BB2" w:rsidRDefault="0067423E" w:rsidP="0067423E">
      <w:pPr>
        <w:tabs>
          <w:tab w:val="left" w:pos="-142"/>
        </w:tabs>
        <w:ind w:firstLine="567"/>
        <w:jc w:val="right"/>
      </w:pPr>
    </w:p>
    <w:p w:rsidR="0067423E" w:rsidRPr="00EF6BB2" w:rsidRDefault="0067423E" w:rsidP="0067423E">
      <w:pPr>
        <w:tabs>
          <w:tab w:val="left" w:pos="-142"/>
        </w:tabs>
        <w:ind w:firstLine="567"/>
        <w:jc w:val="center"/>
      </w:pPr>
      <w:r w:rsidRPr="00EF6BB2">
        <w:t>А К Т</w:t>
      </w:r>
    </w:p>
    <w:p w:rsidR="0067423E" w:rsidRPr="00EF6BB2" w:rsidRDefault="0067423E" w:rsidP="0067423E">
      <w:pPr>
        <w:tabs>
          <w:tab w:val="left" w:pos="-142"/>
        </w:tabs>
        <w:ind w:firstLine="567"/>
        <w:jc w:val="center"/>
      </w:pPr>
      <w:r w:rsidRPr="00EF6BB2">
        <w:t>ПРИЕМА-ПЕРЕДАЧИ ЗЕМЕЛЬНОГО УЧАСТКА</w:t>
      </w:r>
    </w:p>
    <w:p w:rsidR="0067423E" w:rsidRPr="00EF6BB2" w:rsidRDefault="0067423E" w:rsidP="0067423E">
      <w:pPr>
        <w:tabs>
          <w:tab w:val="left" w:pos="-142"/>
        </w:tabs>
        <w:ind w:firstLine="567"/>
        <w:jc w:val="center"/>
      </w:pPr>
    </w:p>
    <w:p w:rsidR="002E0627" w:rsidRPr="00EF6BB2" w:rsidRDefault="002E0627" w:rsidP="002E0627">
      <w:pPr>
        <w:pStyle w:val="a4"/>
        <w:jc w:val="both"/>
      </w:pPr>
      <w:r w:rsidRPr="00EF6BB2">
        <w:t>Нижегородская область</w:t>
      </w:r>
      <w:r w:rsidR="00CB3867">
        <w:t xml:space="preserve">, </w:t>
      </w:r>
      <w:proofErr w:type="spellStart"/>
      <w:r w:rsidR="00CB3867">
        <w:t>р.п</w:t>
      </w:r>
      <w:proofErr w:type="spellEnd"/>
      <w:r w:rsidR="00CB3867">
        <w:t>. Пильна</w:t>
      </w:r>
      <w:r w:rsidRPr="00EF6BB2">
        <w:t xml:space="preserve">                                             </w:t>
      </w:r>
      <w:r w:rsidR="003B3EBB">
        <w:t xml:space="preserve">     «____» _______________ 2026</w:t>
      </w:r>
      <w:r w:rsidR="00F21B37">
        <w:t xml:space="preserve"> </w:t>
      </w:r>
      <w:r w:rsidRPr="00EF6BB2">
        <w:t>г.</w:t>
      </w:r>
    </w:p>
    <w:p w:rsidR="002E0627" w:rsidRPr="00EF6BB2" w:rsidRDefault="002E0627" w:rsidP="0067423E">
      <w:pPr>
        <w:tabs>
          <w:tab w:val="left" w:pos="-142"/>
        </w:tabs>
        <w:jc w:val="both"/>
      </w:pPr>
    </w:p>
    <w:p w:rsidR="0067423E" w:rsidRPr="00EF6BB2" w:rsidRDefault="0067423E" w:rsidP="004C36F1">
      <w:pPr>
        <w:tabs>
          <w:tab w:val="left" w:pos="-142"/>
        </w:tabs>
        <w:ind w:firstLine="567"/>
        <w:jc w:val="both"/>
      </w:pPr>
      <w:r w:rsidRPr="00EF6BB2">
        <w:t>Арендодатель передает, а Арендатор принимает в аренду земельный участок со следующими характеристиками:</w:t>
      </w:r>
    </w:p>
    <w:p w:rsidR="0067423E" w:rsidRPr="00EF6BB2" w:rsidRDefault="003B614E" w:rsidP="0067423E">
      <w:pPr>
        <w:tabs>
          <w:tab w:val="left" w:pos="-142"/>
        </w:tabs>
        <w:ind w:left="567"/>
        <w:jc w:val="both"/>
        <w:rPr>
          <w:b/>
          <w:bCs/>
        </w:rPr>
      </w:pPr>
      <w:r w:rsidRPr="00EF6BB2">
        <w:t xml:space="preserve">1. </w:t>
      </w:r>
      <w:r w:rsidR="0067423E" w:rsidRPr="00EF6BB2">
        <w:t>Местоположение</w:t>
      </w:r>
      <w:r w:rsidR="002E0627" w:rsidRPr="00EF6BB2">
        <w:t>:</w:t>
      </w:r>
      <w:r w:rsidR="008F7306">
        <w:t>______________________________________________________________</w:t>
      </w:r>
      <w:r w:rsidR="00516B47" w:rsidRPr="004D7E13">
        <w:t>.</w:t>
      </w:r>
      <w:r w:rsidR="00516B47" w:rsidRPr="00EF6BB2">
        <w:rPr>
          <w:shd w:val="clear" w:color="auto" w:fill="FFFFFF"/>
        </w:rPr>
        <w:t xml:space="preserve"> </w:t>
      </w:r>
    </w:p>
    <w:p w:rsidR="0067423E" w:rsidRPr="00EF6BB2" w:rsidRDefault="0067423E" w:rsidP="0067423E">
      <w:pPr>
        <w:ind w:left="567"/>
        <w:jc w:val="both"/>
      </w:pPr>
      <w:r w:rsidRPr="00EF6BB2">
        <w:t xml:space="preserve">2. Категория земель – </w:t>
      </w:r>
      <w:r w:rsidR="002E61DC">
        <w:rPr>
          <w:bCs/>
        </w:rPr>
        <w:t>___________________________</w:t>
      </w:r>
      <w:r w:rsidR="008F7306">
        <w:rPr>
          <w:bCs/>
        </w:rPr>
        <w:t>.</w:t>
      </w:r>
    </w:p>
    <w:p w:rsidR="0067423E" w:rsidRPr="00EF6BB2" w:rsidRDefault="0067423E" w:rsidP="0067423E">
      <w:pPr>
        <w:tabs>
          <w:tab w:val="left" w:pos="-142"/>
        </w:tabs>
        <w:ind w:left="567"/>
        <w:jc w:val="both"/>
        <w:rPr>
          <w:bCs/>
        </w:rPr>
      </w:pPr>
      <w:r w:rsidRPr="00EF6BB2">
        <w:t xml:space="preserve">3. Площадь земельного участка – </w:t>
      </w:r>
      <w:r w:rsidR="008F7306">
        <w:t>____________</w:t>
      </w:r>
      <w:r w:rsidR="004D7E13">
        <w:t xml:space="preserve"> </w:t>
      </w:r>
      <w:r w:rsidR="002E0627" w:rsidRPr="00EF6BB2">
        <w:rPr>
          <w:bCs/>
        </w:rPr>
        <w:t>кв.</w:t>
      </w:r>
      <w:r w:rsidRPr="00EF6BB2">
        <w:rPr>
          <w:bCs/>
        </w:rPr>
        <w:t>м.</w:t>
      </w:r>
    </w:p>
    <w:p w:rsidR="0067423E" w:rsidRPr="00EF6BB2" w:rsidRDefault="0067423E" w:rsidP="0067423E">
      <w:pPr>
        <w:tabs>
          <w:tab w:val="left" w:pos="-142"/>
        </w:tabs>
        <w:ind w:left="567"/>
        <w:jc w:val="both"/>
      </w:pPr>
      <w:r w:rsidRPr="00EF6BB2">
        <w:t xml:space="preserve">4. Кадастровый номер – </w:t>
      </w:r>
      <w:r w:rsidR="008F7306">
        <w:t>______________________</w:t>
      </w:r>
      <w:r w:rsidR="002E0627" w:rsidRPr="00EF6BB2">
        <w:t>.</w:t>
      </w:r>
    </w:p>
    <w:p w:rsidR="002E0627" w:rsidRPr="00EF6BB2" w:rsidRDefault="002E0627" w:rsidP="002E0627">
      <w:pPr>
        <w:tabs>
          <w:tab w:val="left" w:pos="-142"/>
        </w:tabs>
        <w:ind w:firstLine="567"/>
        <w:jc w:val="both"/>
      </w:pPr>
    </w:p>
    <w:p w:rsidR="0067423E" w:rsidRPr="00EF6BB2" w:rsidRDefault="0067423E" w:rsidP="002E0627">
      <w:pPr>
        <w:tabs>
          <w:tab w:val="left" w:pos="-142"/>
        </w:tabs>
        <w:ind w:firstLine="567"/>
        <w:jc w:val="both"/>
      </w:pPr>
      <w:r w:rsidRPr="00EF6BB2">
        <w:t xml:space="preserve">На момент подписания </w:t>
      </w:r>
      <w:proofErr w:type="gramStart"/>
      <w:r w:rsidRPr="00EF6BB2">
        <w:t>акта</w:t>
      </w:r>
      <w:proofErr w:type="gramEnd"/>
      <w:r w:rsidRPr="00EF6BB2"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67423E" w:rsidRPr="00EF6BB2" w:rsidRDefault="0067423E" w:rsidP="002E0627">
      <w:pPr>
        <w:tabs>
          <w:tab w:val="left" w:pos="-142"/>
        </w:tabs>
        <w:ind w:firstLine="567"/>
        <w:jc w:val="both"/>
      </w:pPr>
      <w:r w:rsidRPr="00EF6BB2">
        <w:t>Настоящий акт является неотъемлемой частью договора.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3"/>
        <w:gridCol w:w="4643"/>
      </w:tblGrid>
      <w:tr w:rsidR="0067423E" w:rsidRPr="00EF6BB2" w:rsidTr="00EF6BB2">
        <w:trPr>
          <w:trHeight w:val="74"/>
        </w:trPr>
        <w:tc>
          <w:tcPr>
            <w:tcW w:w="4643" w:type="dxa"/>
          </w:tcPr>
          <w:p w:rsidR="0067423E" w:rsidRPr="00EF6BB2" w:rsidRDefault="0067423E" w:rsidP="003F7441">
            <w:pPr>
              <w:tabs>
                <w:tab w:val="left" w:pos="-142"/>
              </w:tabs>
              <w:jc w:val="center"/>
            </w:pPr>
          </w:p>
          <w:p w:rsidR="0067423E" w:rsidRPr="00EF6BB2" w:rsidRDefault="0067423E" w:rsidP="003F7441">
            <w:pPr>
              <w:tabs>
                <w:tab w:val="left" w:pos="-142"/>
              </w:tabs>
              <w:jc w:val="center"/>
            </w:pPr>
            <w:r w:rsidRPr="00EF6BB2">
              <w:t>Арендодатель</w:t>
            </w:r>
          </w:p>
          <w:p w:rsidR="0067423E" w:rsidRPr="00EF6BB2" w:rsidRDefault="0067423E" w:rsidP="003F7441">
            <w:pPr>
              <w:tabs>
                <w:tab w:val="left" w:pos="-142"/>
              </w:tabs>
              <w:jc w:val="both"/>
            </w:pPr>
            <w:r w:rsidRPr="00EF6BB2">
              <w:t>________________________________</w:t>
            </w:r>
          </w:p>
          <w:p w:rsidR="0067423E" w:rsidRPr="00EF6BB2" w:rsidRDefault="0067423E" w:rsidP="003F7441">
            <w:pPr>
              <w:tabs>
                <w:tab w:val="left" w:pos="-142"/>
              </w:tabs>
              <w:jc w:val="both"/>
            </w:pPr>
            <w:r w:rsidRPr="00EF6BB2">
              <w:rPr>
                <w:vertAlign w:val="superscript"/>
              </w:rPr>
              <w:t xml:space="preserve">                                           (подпись)</w:t>
            </w:r>
          </w:p>
          <w:p w:rsidR="0067423E" w:rsidRPr="00EF6BB2" w:rsidRDefault="0067423E" w:rsidP="003F7441">
            <w:pPr>
              <w:tabs>
                <w:tab w:val="left" w:pos="-142"/>
              </w:tabs>
              <w:jc w:val="center"/>
            </w:pPr>
            <w:r w:rsidRPr="00EF6BB2">
              <w:t>М.П.</w:t>
            </w:r>
          </w:p>
        </w:tc>
        <w:tc>
          <w:tcPr>
            <w:tcW w:w="4643" w:type="dxa"/>
          </w:tcPr>
          <w:p w:rsidR="0067423E" w:rsidRPr="00EF6BB2" w:rsidRDefault="0067423E" w:rsidP="003F7441">
            <w:pPr>
              <w:tabs>
                <w:tab w:val="left" w:pos="-142"/>
              </w:tabs>
              <w:jc w:val="center"/>
            </w:pPr>
          </w:p>
          <w:p w:rsidR="0067423E" w:rsidRPr="00EF6BB2" w:rsidRDefault="0067423E" w:rsidP="003F7441">
            <w:pPr>
              <w:tabs>
                <w:tab w:val="left" w:pos="-142"/>
              </w:tabs>
              <w:jc w:val="center"/>
            </w:pPr>
            <w:r w:rsidRPr="00EF6BB2">
              <w:t>Арендатор</w:t>
            </w:r>
          </w:p>
          <w:p w:rsidR="0067423E" w:rsidRPr="00EF6BB2" w:rsidRDefault="0067423E" w:rsidP="003F7441">
            <w:pPr>
              <w:tabs>
                <w:tab w:val="left" w:pos="-142"/>
              </w:tabs>
              <w:jc w:val="center"/>
            </w:pPr>
            <w:r w:rsidRPr="00EF6BB2">
              <w:t>________________________________</w:t>
            </w:r>
          </w:p>
          <w:p w:rsidR="0067423E" w:rsidRPr="00EF6BB2" w:rsidRDefault="0067423E" w:rsidP="003F7441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 w:rsidRPr="00EF6BB2">
              <w:rPr>
                <w:vertAlign w:val="superscript"/>
              </w:rPr>
              <w:t>(подпись)</w:t>
            </w:r>
          </w:p>
          <w:p w:rsidR="0067423E" w:rsidRPr="00EF6BB2" w:rsidRDefault="00EF6BB2" w:rsidP="003F7441">
            <w:pPr>
              <w:tabs>
                <w:tab w:val="left" w:pos="-142"/>
              </w:tabs>
              <w:jc w:val="center"/>
            </w:pPr>
            <w:r w:rsidRPr="00EF6BB2">
              <w:t xml:space="preserve"> </w:t>
            </w:r>
          </w:p>
        </w:tc>
      </w:tr>
    </w:tbl>
    <w:p w:rsidR="00922230" w:rsidRPr="00922230" w:rsidRDefault="00922230" w:rsidP="008F7306">
      <w:pPr>
        <w:jc w:val="center"/>
        <w:rPr>
          <w:i/>
        </w:rPr>
      </w:pPr>
    </w:p>
    <w:sectPr w:rsidR="00922230" w:rsidRPr="00922230" w:rsidSect="003A636E">
      <w:footerReference w:type="default" r:id="rId9"/>
      <w:pgSz w:w="11906" w:h="16838"/>
      <w:pgMar w:top="851" w:right="567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25" w:rsidRDefault="004E5B25" w:rsidP="00922230">
      <w:r>
        <w:separator/>
      </w:r>
    </w:p>
  </w:endnote>
  <w:endnote w:type="continuationSeparator" w:id="0">
    <w:p w:rsidR="004E5B25" w:rsidRDefault="004E5B25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3954"/>
      <w:docPartObj>
        <w:docPartGallery w:val="Page Numbers (Bottom of Page)"/>
        <w:docPartUnique/>
      </w:docPartObj>
    </w:sdtPr>
    <w:sdtEndPr/>
    <w:sdtContent>
      <w:p w:rsidR="00734CCE" w:rsidRDefault="003D3D38">
        <w:pPr>
          <w:pStyle w:val="a8"/>
          <w:jc w:val="center"/>
        </w:pPr>
        <w:r>
          <w:rPr>
            <w:sz w:val="20"/>
            <w:szCs w:val="20"/>
          </w:rPr>
          <w:t xml:space="preserve"> </w:t>
        </w:r>
      </w:p>
    </w:sdtContent>
  </w:sdt>
  <w:p w:rsidR="00734CCE" w:rsidRDefault="00734C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25" w:rsidRDefault="004E5B25" w:rsidP="00922230">
      <w:r>
        <w:separator/>
      </w:r>
    </w:p>
  </w:footnote>
  <w:footnote w:type="continuationSeparator" w:id="0">
    <w:p w:rsidR="004E5B25" w:rsidRDefault="004E5B25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>
    <w:nsid w:val="3B7E0C59"/>
    <w:multiLevelType w:val="hybridMultilevel"/>
    <w:tmpl w:val="18E2F996"/>
    <w:lvl w:ilvl="0" w:tplc="D026E29C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7343242C"/>
    <w:multiLevelType w:val="hybridMultilevel"/>
    <w:tmpl w:val="82080424"/>
    <w:lvl w:ilvl="0" w:tplc="28C42AC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30"/>
    <w:rsid w:val="000129BB"/>
    <w:rsid w:val="0002100B"/>
    <w:rsid w:val="00022F57"/>
    <w:rsid w:val="00023F3F"/>
    <w:rsid w:val="000453F2"/>
    <w:rsid w:val="000470A5"/>
    <w:rsid w:val="0005524F"/>
    <w:rsid w:val="00061CB6"/>
    <w:rsid w:val="00063F01"/>
    <w:rsid w:val="00067971"/>
    <w:rsid w:val="00067A18"/>
    <w:rsid w:val="00072B45"/>
    <w:rsid w:val="00076069"/>
    <w:rsid w:val="00082F03"/>
    <w:rsid w:val="00095831"/>
    <w:rsid w:val="000B76A8"/>
    <w:rsid w:val="000C60AE"/>
    <w:rsid w:val="000D35E2"/>
    <w:rsid w:val="000D634A"/>
    <w:rsid w:val="000E523B"/>
    <w:rsid w:val="000E5BB0"/>
    <w:rsid w:val="000F15C1"/>
    <w:rsid w:val="000F1991"/>
    <w:rsid w:val="00102184"/>
    <w:rsid w:val="00106B22"/>
    <w:rsid w:val="001101B9"/>
    <w:rsid w:val="00123BBF"/>
    <w:rsid w:val="001243E3"/>
    <w:rsid w:val="00124644"/>
    <w:rsid w:val="00126837"/>
    <w:rsid w:val="00131F95"/>
    <w:rsid w:val="00144940"/>
    <w:rsid w:val="00147CFA"/>
    <w:rsid w:val="001522C3"/>
    <w:rsid w:val="00153D21"/>
    <w:rsid w:val="00167888"/>
    <w:rsid w:val="00170A3A"/>
    <w:rsid w:val="001730A3"/>
    <w:rsid w:val="00173BF3"/>
    <w:rsid w:val="00180B4E"/>
    <w:rsid w:val="00181580"/>
    <w:rsid w:val="00183327"/>
    <w:rsid w:val="0018755D"/>
    <w:rsid w:val="00187A69"/>
    <w:rsid w:val="001934AB"/>
    <w:rsid w:val="001A2463"/>
    <w:rsid w:val="001A46BB"/>
    <w:rsid w:val="001A7561"/>
    <w:rsid w:val="001C6C43"/>
    <w:rsid w:val="001C6FAE"/>
    <w:rsid w:val="001D1EBB"/>
    <w:rsid w:val="001D5D6F"/>
    <w:rsid w:val="001D5F56"/>
    <w:rsid w:val="001F1A85"/>
    <w:rsid w:val="002053C3"/>
    <w:rsid w:val="00207D63"/>
    <w:rsid w:val="00213660"/>
    <w:rsid w:val="00220D16"/>
    <w:rsid w:val="00223A2B"/>
    <w:rsid w:val="0023086C"/>
    <w:rsid w:val="0024013E"/>
    <w:rsid w:val="00246943"/>
    <w:rsid w:val="00254FCA"/>
    <w:rsid w:val="0026103E"/>
    <w:rsid w:val="00263E1D"/>
    <w:rsid w:val="002748F0"/>
    <w:rsid w:val="00280F38"/>
    <w:rsid w:val="0028104D"/>
    <w:rsid w:val="0028310D"/>
    <w:rsid w:val="002910AE"/>
    <w:rsid w:val="00293940"/>
    <w:rsid w:val="002A5679"/>
    <w:rsid w:val="002C09AD"/>
    <w:rsid w:val="002C1810"/>
    <w:rsid w:val="002C54EA"/>
    <w:rsid w:val="002C6F18"/>
    <w:rsid w:val="002D4C3F"/>
    <w:rsid w:val="002D62D8"/>
    <w:rsid w:val="002D7BE2"/>
    <w:rsid w:val="002E0627"/>
    <w:rsid w:val="002E61DC"/>
    <w:rsid w:val="00310209"/>
    <w:rsid w:val="00310F7E"/>
    <w:rsid w:val="00314D8C"/>
    <w:rsid w:val="00326ABF"/>
    <w:rsid w:val="00326BAD"/>
    <w:rsid w:val="003325E0"/>
    <w:rsid w:val="00363864"/>
    <w:rsid w:val="0036757A"/>
    <w:rsid w:val="00367FF5"/>
    <w:rsid w:val="00376470"/>
    <w:rsid w:val="0037747C"/>
    <w:rsid w:val="00385B64"/>
    <w:rsid w:val="00386BDD"/>
    <w:rsid w:val="0038721C"/>
    <w:rsid w:val="003A636E"/>
    <w:rsid w:val="003A6D7E"/>
    <w:rsid w:val="003A7E12"/>
    <w:rsid w:val="003B3EBB"/>
    <w:rsid w:val="003B614E"/>
    <w:rsid w:val="003B6F48"/>
    <w:rsid w:val="003C08F0"/>
    <w:rsid w:val="003C376F"/>
    <w:rsid w:val="003D0559"/>
    <w:rsid w:val="003D3D38"/>
    <w:rsid w:val="003D6386"/>
    <w:rsid w:val="003D79BF"/>
    <w:rsid w:val="003E51BC"/>
    <w:rsid w:val="003F7441"/>
    <w:rsid w:val="003F75A8"/>
    <w:rsid w:val="00405B32"/>
    <w:rsid w:val="00406DB1"/>
    <w:rsid w:val="00410B06"/>
    <w:rsid w:val="00413190"/>
    <w:rsid w:val="004134D7"/>
    <w:rsid w:val="00414555"/>
    <w:rsid w:val="004275C2"/>
    <w:rsid w:val="00430AED"/>
    <w:rsid w:val="0044216E"/>
    <w:rsid w:val="00444944"/>
    <w:rsid w:val="00446720"/>
    <w:rsid w:val="00447EB1"/>
    <w:rsid w:val="00453DCA"/>
    <w:rsid w:val="00456143"/>
    <w:rsid w:val="00462898"/>
    <w:rsid w:val="004629DE"/>
    <w:rsid w:val="00464530"/>
    <w:rsid w:val="00466320"/>
    <w:rsid w:val="004760B3"/>
    <w:rsid w:val="0048078E"/>
    <w:rsid w:val="00481A79"/>
    <w:rsid w:val="0048260A"/>
    <w:rsid w:val="00490D22"/>
    <w:rsid w:val="004925D7"/>
    <w:rsid w:val="004A195D"/>
    <w:rsid w:val="004C31ED"/>
    <w:rsid w:val="004C36F1"/>
    <w:rsid w:val="004D6CB7"/>
    <w:rsid w:val="004D7E13"/>
    <w:rsid w:val="004E5B25"/>
    <w:rsid w:val="004F0A91"/>
    <w:rsid w:val="004F472C"/>
    <w:rsid w:val="004F7F7D"/>
    <w:rsid w:val="00500079"/>
    <w:rsid w:val="00502361"/>
    <w:rsid w:val="00514800"/>
    <w:rsid w:val="00516B47"/>
    <w:rsid w:val="005250DC"/>
    <w:rsid w:val="00527D86"/>
    <w:rsid w:val="005318C3"/>
    <w:rsid w:val="0053429C"/>
    <w:rsid w:val="005660C4"/>
    <w:rsid w:val="0059104D"/>
    <w:rsid w:val="005944F5"/>
    <w:rsid w:val="005A1D8A"/>
    <w:rsid w:val="005A281D"/>
    <w:rsid w:val="005A343A"/>
    <w:rsid w:val="005A7791"/>
    <w:rsid w:val="005B0F11"/>
    <w:rsid w:val="005B167B"/>
    <w:rsid w:val="005B4B2E"/>
    <w:rsid w:val="005B65F4"/>
    <w:rsid w:val="005D529E"/>
    <w:rsid w:val="005E1935"/>
    <w:rsid w:val="005E4A5E"/>
    <w:rsid w:val="005F0A59"/>
    <w:rsid w:val="005F2D9A"/>
    <w:rsid w:val="005F3241"/>
    <w:rsid w:val="0060042E"/>
    <w:rsid w:val="00601FA2"/>
    <w:rsid w:val="006034BE"/>
    <w:rsid w:val="00605ECE"/>
    <w:rsid w:val="0062709B"/>
    <w:rsid w:val="0063047F"/>
    <w:rsid w:val="00640CC0"/>
    <w:rsid w:val="00644847"/>
    <w:rsid w:val="00646143"/>
    <w:rsid w:val="0064643E"/>
    <w:rsid w:val="00650245"/>
    <w:rsid w:val="006557A0"/>
    <w:rsid w:val="0065778F"/>
    <w:rsid w:val="00670B56"/>
    <w:rsid w:val="006725EA"/>
    <w:rsid w:val="0067423E"/>
    <w:rsid w:val="006809F5"/>
    <w:rsid w:val="006919C2"/>
    <w:rsid w:val="006B3DF6"/>
    <w:rsid w:val="006C1B64"/>
    <w:rsid w:val="006E60A4"/>
    <w:rsid w:val="006F1B08"/>
    <w:rsid w:val="00702A47"/>
    <w:rsid w:val="00703385"/>
    <w:rsid w:val="00714B13"/>
    <w:rsid w:val="00720EAC"/>
    <w:rsid w:val="00722B01"/>
    <w:rsid w:val="00723DD4"/>
    <w:rsid w:val="00725D9B"/>
    <w:rsid w:val="0073149C"/>
    <w:rsid w:val="00734CCE"/>
    <w:rsid w:val="00740AD1"/>
    <w:rsid w:val="00747F28"/>
    <w:rsid w:val="007578DE"/>
    <w:rsid w:val="00757C92"/>
    <w:rsid w:val="00763F53"/>
    <w:rsid w:val="007657D5"/>
    <w:rsid w:val="00767918"/>
    <w:rsid w:val="00785CF7"/>
    <w:rsid w:val="007873A4"/>
    <w:rsid w:val="0079349D"/>
    <w:rsid w:val="007965C3"/>
    <w:rsid w:val="007A1F19"/>
    <w:rsid w:val="007A53F3"/>
    <w:rsid w:val="007A5594"/>
    <w:rsid w:val="007B31E4"/>
    <w:rsid w:val="007B3A7F"/>
    <w:rsid w:val="007B3E62"/>
    <w:rsid w:val="007C3EEA"/>
    <w:rsid w:val="007F3DD0"/>
    <w:rsid w:val="007F4DA2"/>
    <w:rsid w:val="0080431A"/>
    <w:rsid w:val="008048DF"/>
    <w:rsid w:val="008049AF"/>
    <w:rsid w:val="00807DAF"/>
    <w:rsid w:val="008137F2"/>
    <w:rsid w:val="00817569"/>
    <w:rsid w:val="008205DF"/>
    <w:rsid w:val="0083048C"/>
    <w:rsid w:val="008358ED"/>
    <w:rsid w:val="00836690"/>
    <w:rsid w:val="008435F6"/>
    <w:rsid w:val="008437F5"/>
    <w:rsid w:val="008441FD"/>
    <w:rsid w:val="00857675"/>
    <w:rsid w:val="00857756"/>
    <w:rsid w:val="0085799A"/>
    <w:rsid w:val="0086449A"/>
    <w:rsid w:val="00864650"/>
    <w:rsid w:val="00865077"/>
    <w:rsid w:val="00873801"/>
    <w:rsid w:val="0088363D"/>
    <w:rsid w:val="00883C93"/>
    <w:rsid w:val="00885337"/>
    <w:rsid w:val="0089358E"/>
    <w:rsid w:val="008B0CBE"/>
    <w:rsid w:val="008B4C03"/>
    <w:rsid w:val="008C77FB"/>
    <w:rsid w:val="008C7C63"/>
    <w:rsid w:val="008D09B0"/>
    <w:rsid w:val="008E0569"/>
    <w:rsid w:val="008F01BF"/>
    <w:rsid w:val="008F0956"/>
    <w:rsid w:val="008F1B86"/>
    <w:rsid w:val="008F7306"/>
    <w:rsid w:val="0090783C"/>
    <w:rsid w:val="00907D3F"/>
    <w:rsid w:val="00913299"/>
    <w:rsid w:val="00922230"/>
    <w:rsid w:val="00924C4F"/>
    <w:rsid w:val="0092607C"/>
    <w:rsid w:val="00942782"/>
    <w:rsid w:val="009519DB"/>
    <w:rsid w:val="009561FF"/>
    <w:rsid w:val="0097455B"/>
    <w:rsid w:val="00975D3F"/>
    <w:rsid w:val="0098713A"/>
    <w:rsid w:val="009A6762"/>
    <w:rsid w:val="009B2B5F"/>
    <w:rsid w:val="009C36FB"/>
    <w:rsid w:val="009D6F1B"/>
    <w:rsid w:val="009E0537"/>
    <w:rsid w:val="009E5D1D"/>
    <w:rsid w:val="009F32D8"/>
    <w:rsid w:val="00A13A99"/>
    <w:rsid w:val="00A23090"/>
    <w:rsid w:val="00A337C4"/>
    <w:rsid w:val="00A42F41"/>
    <w:rsid w:val="00A571D8"/>
    <w:rsid w:val="00A62BF8"/>
    <w:rsid w:val="00A62F58"/>
    <w:rsid w:val="00A63E82"/>
    <w:rsid w:val="00A6534A"/>
    <w:rsid w:val="00A76523"/>
    <w:rsid w:val="00A864F7"/>
    <w:rsid w:val="00A9499D"/>
    <w:rsid w:val="00A95220"/>
    <w:rsid w:val="00A96479"/>
    <w:rsid w:val="00AA7600"/>
    <w:rsid w:val="00AA7F16"/>
    <w:rsid w:val="00AC0C8E"/>
    <w:rsid w:val="00AC1BB2"/>
    <w:rsid w:val="00AD338F"/>
    <w:rsid w:val="00AE2A17"/>
    <w:rsid w:val="00AE71E2"/>
    <w:rsid w:val="00AF04FE"/>
    <w:rsid w:val="00AF7FED"/>
    <w:rsid w:val="00B026DF"/>
    <w:rsid w:val="00B10D91"/>
    <w:rsid w:val="00B13413"/>
    <w:rsid w:val="00B212B5"/>
    <w:rsid w:val="00B25AAB"/>
    <w:rsid w:val="00B27525"/>
    <w:rsid w:val="00B34C51"/>
    <w:rsid w:val="00B364C7"/>
    <w:rsid w:val="00B429DF"/>
    <w:rsid w:val="00B519E5"/>
    <w:rsid w:val="00B55A01"/>
    <w:rsid w:val="00B56901"/>
    <w:rsid w:val="00B62855"/>
    <w:rsid w:val="00B70768"/>
    <w:rsid w:val="00B7166C"/>
    <w:rsid w:val="00B80419"/>
    <w:rsid w:val="00B93F77"/>
    <w:rsid w:val="00B97368"/>
    <w:rsid w:val="00BB150A"/>
    <w:rsid w:val="00BB7337"/>
    <w:rsid w:val="00BD2021"/>
    <w:rsid w:val="00BD2384"/>
    <w:rsid w:val="00BD6895"/>
    <w:rsid w:val="00BE1805"/>
    <w:rsid w:val="00BF133E"/>
    <w:rsid w:val="00C02BD6"/>
    <w:rsid w:val="00C041B3"/>
    <w:rsid w:val="00C0576C"/>
    <w:rsid w:val="00C072C6"/>
    <w:rsid w:val="00C1544B"/>
    <w:rsid w:val="00C23F87"/>
    <w:rsid w:val="00C30777"/>
    <w:rsid w:val="00C33A85"/>
    <w:rsid w:val="00C41AE4"/>
    <w:rsid w:val="00C45889"/>
    <w:rsid w:val="00C534A8"/>
    <w:rsid w:val="00C66425"/>
    <w:rsid w:val="00C7017A"/>
    <w:rsid w:val="00C716A2"/>
    <w:rsid w:val="00C83CCB"/>
    <w:rsid w:val="00CB0738"/>
    <w:rsid w:val="00CB14A4"/>
    <w:rsid w:val="00CB3867"/>
    <w:rsid w:val="00CB3897"/>
    <w:rsid w:val="00CD237C"/>
    <w:rsid w:val="00CD2A1A"/>
    <w:rsid w:val="00CD3855"/>
    <w:rsid w:val="00CD4E4E"/>
    <w:rsid w:val="00CD7CF5"/>
    <w:rsid w:val="00CF5635"/>
    <w:rsid w:val="00CF768E"/>
    <w:rsid w:val="00D00A0F"/>
    <w:rsid w:val="00D07E73"/>
    <w:rsid w:val="00D15CC9"/>
    <w:rsid w:val="00D1780C"/>
    <w:rsid w:val="00D20848"/>
    <w:rsid w:val="00D31129"/>
    <w:rsid w:val="00D33CCE"/>
    <w:rsid w:val="00D43E6D"/>
    <w:rsid w:val="00D45123"/>
    <w:rsid w:val="00D56656"/>
    <w:rsid w:val="00D63B9B"/>
    <w:rsid w:val="00D641F3"/>
    <w:rsid w:val="00D74ACA"/>
    <w:rsid w:val="00D750FD"/>
    <w:rsid w:val="00D772DB"/>
    <w:rsid w:val="00D93609"/>
    <w:rsid w:val="00DA007E"/>
    <w:rsid w:val="00DA2229"/>
    <w:rsid w:val="00DA2C09"/>
    <w:rsid w:val="00DA453F"/>
    <w:rsid w:val="00DA61D6"/>
    <w:rsid w:val="00DB2B48"/>
    <w:rsid w:val="00DB5DCE"/>
    <w:rsid w:val="00DD472F"/>
    <w:rsid w:val="00DD51E4"/>
    <w:rsid w:val="00DD67EC"/>
    <w:rsid w:val="00DD7996"/>
    <w:rsid w:val="00DE3EEA"/>
    <w:rsid w:val="00DE48BE"/>
    <w:rsid w:val="00DF09D1"/>
    <w:rsid w:val="00DF1CB3"/>
    <w:rsid w:val="00DF44DD"/>
    <w:rsid w:val="00DF4DC1"/>
    <w:rsid w:val="00E03B02"/>
    <w:rsid w:val="00E03EC5"/>
    <w:rsid w:val="00E07089"/>
    <w:rsid w:val="00E07F5E"/>
    <w:rsid w:val="00E10BD0"/>
    <w:rsid w:val="00E17BD3"/>
    <w:rsid w:val="00E27CE6"/>
    <w:rsid w:val="00E30B89"/>
    <w:rsid w:val="00E33725"/>
    <w:rsid w:val="00E3696B"/>
    <w:rsid w:val="00E370DE"/>
    <w:rsid w:val="00E4073C"/>
    <w:rsid w:val="00E41E12"/>
    <w:rsid w:val="00E43EA9"/>
    <w:rsid w:val="00E5073B"/>
    <w:rsid w:val="00E62209"/>
    <w:rsid w:val="00E70B54"/>
    <w:rsid w:val="00E731B2"/>
    <w:rsid w:val="00E80A1A"/>
    <w:rsid w:val="00E841C4"/>
    <w:rsid w:val="00E86106"/>
    <w:rsid w:val="00EA0FCE"/>
    <w:rsid w:val="00EA25B2"/>
    <w:rsid w:val="00EA5BF9"/>
    <w:rsid w:val="00EB1A4D"/>
    <w:rsid w:val="00EB3F7B"/>
    <w:rsid w:val="00EB64F2"/>
    <w:rsid w:val="00EC2E8E"/>
    <w:rsid w:val="00EE4E48"/>
    <w:rsid w:val="00EF0947"/>
    <w:rsid w:val="00EF2BB5"/>
    <w:rsid w:val="00EF6BB2"/>
    <w:rsid w:val="00EF7811"/>
    <w:rsid w:val="00F00AFD"/>
    <w:rsid w:val="00F062FD"/>
    <w:rsid w:val="00F217E9"/>
    <w:rsid w:val="00F21B37"/>
    <w:rsid w:val="00F24034"/>
    <w:rsid w:val="00F25F7B"/>
    <w:rsid w:val="00F31C14"/>
    <w:rsid w:val="00F33CEF"/>
    <w:rsid w:val="00F368A0"/>
    <w:rsid w:val="00F36C21"/>
    <w:rsid w:val="00F43B4A"/>
    <w:rsid w:val="00F464C9"/>
    <w:rsid w:val="00F479E1"/>
    <w:rsid w:val="00F5005E"/>
    <w:rsid w:val="00F50D71"/>
    <w:rsid w:val="00F55383"/>
    <w:rsid w:val="00F57088"/>
    <w:rsid w:val="00F60B59"/>
    <w:rsid w:val="00F64FE9"/>
    <w:rsid w:val="00F6729D"/>
    <w:rsid w:val="00F67ACF"/>
    <w:rsid w:val="00F71D53"/>
    <w:rsid w:val="00F735E2"/>
    <w:rsid w:val="00F85918"/>
    <w:rsid w:val="00F93336"/>
    <w:rsid w:val="00F93EF0"/>
    <w:rsid w:val="00F95171"/>
    <w:rsid w:val="00FA0324"/>
    <w:rsid w:val="00FA108D"/>
    <w:rsid w:val="00FA1847"/>
    <w:rsid w:val="00FA3AC8"/>
    <w:rsid w:val="00FA5221"/>
    <w:rsid w:val="00FA524F"/>
    <w:rsid w:val="00FA7404"/>
    <w:rsid w:val="00FB4A76"/>
    <w:rsid w:val="00FC1D7B"/>
    <w:rsid w:val="00FD39CF"/>
    <w:rsid w:val="00FE477D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579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5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9222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b">
    <w:name w:val="Основной текст Знак"/>
    <w:basedOn w:val="a1"/>
    <w:link w:val="aa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0"/>
    <w:rsid w:val="0092223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E52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c"/>
    <w:rsid w:val="000E523B"/>
    <w:pPr>
      <w:numPr>
        <w:numId w:val="1"/>
      </w:numPr>
      <w:tabs>
        <w:tab w:val="decimal" w:pos="340"/>
      </w:tabs>
      <w:jc w:val="both"/>
    </w:pPr>
    <w:rPr>
      <w:bCs/>
      <w:color w:val="000000"/>
    </w:rPr>
  </w:style>
  <w:style w:type="character" w:customStyle="1" w:styleId="ac">
    <w:name w:val="буллиты Знак"/>
    <w:link w:val="a"/>
    <w:rsid w:val="000E523B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1"/>
    <w:uiPriority w:val="99"/>
    <w:rsid w:val="000E523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0E523B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1">
    <w:name w:val="s_1"/>
    <w:basedOn w:val="a0"/>
    <w:rsid w:val="000E523B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PlusNormal0">
    <w:name w:val="ConsPlusNormal Знак"/>
    <w:link w:val="ConsPlusNormal"/>
    <w:rsid w:val="000E523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8">
    <w:name w:val="Основной текст + 78"/>
    <w:aliases w:val="5 pt16"/>
    <w:uiPriority w:val="99"/>
    <w:rsid w:val="000E523B"/>
    <w:rPr>
      <w:rFonts w:ascii="Times New Roman" w:hAnsi="Times New Roman" w:cs="Times New Roman"/>
      <w:sz w:val="15"/>
      <w:szCs w:val="15"/>
      <w:u w:val="none"/>
    </w:rPr>
  </w:style>
  <w:style w:type="character" w:styleId="ad">
    <w:name w:val="Emphasis"/>
    <w:uiPriority w:val="20"/>
    <w:qFormat/>
    <w:rsid w:val="000E523B"/>
    <w:rPr>
      <w:i/>
      <w:iCs/>
    </w:rPr>
  </w:style>
  <w:style w:type="character" w:customStyle="1" w:styleId="8">
    <w:name w:val="Основной текст + 8"/>
    <w:aliases w:val="5 pt"/>
    <w:uiPriority w:val="99"/>
    <w:rsid w:val="000E523B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0E523B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0E523B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0E523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">
    <w:name w:val="Основной текст (2)_"/>
    <w:link w:val="20"/>
    <w:rsid w:val="000E523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E523B"/>
    <w:pPr>
      <w:widowControl w:val="0"/>
      <w:shd w:val="clear" w:color="auto" w:fill="FFFFFF"/>
      <w:spacing w:before="360" w:after="360" w:line="0" w:lineRule="atLeast"/>
    </w:pPr>
    <w:rPr>
      <w:rFonts w:cstheme="minorBidi"/>
      <w:sz w:val="28"/>
      <w:szCs w:val="28"/>
      <w:lang w:eastAsia="en-US"/>
    </w:rPr>
  </w:style>
  <w:style w:type="character" w:customStyle="1" w:styleId="blk">
    <w:name w:val="blk"/>
    <w:basedOn w:val="a1"/>
    <w:uiPriority w:val="99"/>
    <w:rsid w:val="00E3696B"/>
  </w:style>
  <w:style w:type="paragraph" w:styleId="ae">
    <w:name w:val="Normal (Web)"/>
    <w:basedOn w:val="a0"/>
    <w:uiPriority w:val="99"/>
    <w:unhideWhenUsed/>
    <w:rsid w:val="001A7561"/>
    <w:pPr>
      <w:spacing w:before="100" w:beforeAutospacing="1" w:after="100" w:afterAutospacing="1"/>
    </w:pPr>
  </w:style>
  <w:style w:type="character" w:styleId="af">
    <w:name w:val="Hyperlink"/>
    <w:basedOn w:val="a1"/>
    <w:uiPriority w:val="99"/>
    <w:semiHidden/>
    <w:unhideWhenUsed/>
    <w:rsid w:val="00082F03"/>
    <w:rPr>
      <w:color w:val="0000FF"/>
      <w:u w:val="single"/>
    </w:rPr>
  </w:style>
  <w:style w:type="character" w:customStyle="1" w:styleId="apple-converted-space">
    <w:name w:val="apple-converted-space"/>
    <w:basedOn w:val="a1"/>
    <w:rsid w:val="00082F03"/>
  </w:style>
  <w:style w:type="character" w:customStyle="1" w:styleId="50">
    <w:name w:val="Заголовок 5 Знак"/>
    <w:basedOn w:val="a1"/>
    <w:link w:val="5"/>
    <w:uiPriority w:val="9"/>
    <w:semiHidden/>
    <w:rsid w:val="008579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BD2021"/>
    <w:pPr>
      <w:ind w:left="720"/>
      <w:contextualSpacing/>
    </w:pPr>
  </w:style>
  <w:style w:type="paragraph" w:styleId="af1">
    <w:name w:val="Block Text"/>
    <w:basedOn w:val="a0"/>
    <w:rsid w:val="0065778F"/>
    <w:pPr>
      <w:ind w:left="-851" w:right="-105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579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5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9222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b">
    <w:name w:val="Основной текст Знак"/>
    <w:basedOn w:val="a1"/>
    <w:link w:val="aa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0"/>
    <w:rsid w:val="0092223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E52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c"/>
    <w:rsid w:val="000E523B"/>
    <w:pPr>
      <w:numPr>
        <w:numId w:val="1"/>
      </w:numPr>
      <w:tabs>
        <w:tab w:val="decimal" w:pos="340"/>
      </w:tabs>
      <w:jc w:val="both"/>
    </w:pPr>
    <w:rPr>
      <w:bCs/>
      <w:color w:val="000000"/>
    </w:rPr>
  </w:style>
  <w:style w:type="character" w:customStyle="1" w:styleId="ac">
    <w:name w:val="буллиты Знак"/>
    <w:link w:val="a"/>
    <w:rsid w:val="000E523B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1"/>
    <w:uiPriority w:val="99"/>
    <w:rsid w:val="000E523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0E523B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1">
    <w:name w:val="s_1"/>
    <w:basedOn w:val="a0"/>
    <w:rsid w:val="000E523B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PlusNormal0">
    <w:name w:val="ConsPlusNormal Знак"/>
    <w:link w:val="ConsPlusNormal"/>
    <w:rsid w:val="000E523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8">
    <w:name w:val="Основной текст + 78"/>
    <w:aliases w:val="5 pt16"/>
    <w:uiPriority w:val="99"/>
    <w:rsid w:val="000E523B"/>
    <w:rPr>
      <w:rFonts w:ascii="Times New Roman" w:hAnsi="Times New Roman" w:cs="Times New Roman"/>
      <w:sz w:val="15"/>
      <w:szCs w:val="15"/>
      <w:u w:val="none"/>
    </w:rPr>
  </w:style>
  <w:style w:type="character" w:styleId="ad">
    <w:name w:val="Emphasis"/>
    <w:uiPriority w:val="20"/>
    <w:qFormat/>
    <w:rsid w:val="000E523B"/>
    <w:rPr>
      <w:i/>
      <w:iCs/>
    </w:rPr>
  </w:style>
  <w:style w:type="character" w:customStyle="1" w:styleId="8">
    <w:name w:val="Основной текст + 8"/>
    <w:aliases w:val="5 pt"/>
    <w:uiPriority w:val="99"/>
    <w:rsid w:val="000E523B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0E523B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0E523B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0E523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">
    <w:name w:val="Основной текст (2)_"/>
    <w:link w:val="20"/>
    <w:rsid w:val="000E523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E523B"/>
    <w:pPr>
      <w:widowControl w:val="0"/>
      <w:shd w:val="clear" w:color="auto" w:fill="FFFFFF"/>
      <w:spacing w:before="360" w:after="360" w:line="0" w:lineRule="atLeast"/>
    </w:pPr>
    <w:rPr>
      <w:rFonts w:cstheme="minorBidi"/>
      <w:sz w:val="28"/>
      <w:szCs w:val="28"/>
      <w:lang w:eastAsia="en-US"/>
    </w:rPr>
  </w:style>
  <w:style w:type="character" w:customStyle="1" w:styleId="blk">
    <w:name w:val="blk"/>
    <w:basedOn w:val="a1"/>
    <w:uiPriority w:val="99"/>
    <w:rsid w:val="00E3696B"/>
  </w:style>
  <w:style w:type="paragraph" w:styleId="ae">
    <w:name w:val="Normal (Web)"/>
    <w:basedOn w:val="a0"/>
    <w:uiPriority w:val="99"/>
    <w:unhideWhenUsed/>
    <w:rsid w:val="001A7561"/>
    <w:pPr>
      <w:spacing w:before="100" w:beforeAutospacing="1" w:after="100" w:afterAutospacing="1"/>
    </w:pPr>
  </w:style>
  <w:style w:type="character" w:styleId="af">
    <w:name w:val="Hyperlink"/>
    <w:basedOn w:val="a1"/>
    <w:uiPriority w:val="99"/>
    <w:semiHidden/>
    <w:unhideWhenUsed/>
    <w:rsid w:val="00082F03"/>
    <w:rPr>
      <w:color w:val="0000FF"/>
      <w:u w:val="single"/>
    </w:rPr>
  </w:style>
  <w:style w:type="character" w:customStyle="1" w:styleId="apple-converted-space">
    <w:name w:val="apple-converted-space"/>
    <w:basedOn w:val="a1"/>
    <w:rsid w:val="00082F03"/>
  </w:style>
  <w:style w:type="character" w:customStyle="1" w:styleId="50">
    <w:name w:val="Заголовок 5 Знак"/>
    <w:basedOn w:val="a1"/>
    <w:link w:val="5"/>
    <w:uiPriority w:val="9"/>
    <w:semiHidden/>
    <w:rsid w:val="008579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BD2021"/>
    <w:pPr>
      <w:ind w:left="720"/>
      <w:contextualSpacing/>
    </w:pPr>
  </w:style>
  <w:style w:type="paragraph" w:styleId="af1">
    <w:name w:val="Block Text"/>
    <w:basedOn w:val="a0"/>
    <w:rsid w:val="0065778F"/>
    <w:pPr>
      <w:ind w:left="-851" w:right="-105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3CA4E-561C-43E6-B267-2300C2B7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19</cp:revision>
  <cp:lastPrinted>2023-05-11T08:24:00Z</cp:lastPrinted>
  <dcterms:created xsi:type="dcterms:W3CDTF">2023-10-09T07:04:00Z</dcterms:created>
  <dcterms:modified xsi:type="dcterms:W3CDTF">2026-06-30T11:46:00Z</dcterms:modified>
</cp:coreProperties>
</file>